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05C99" w14:textId="022A19B6" w:rsidR="003E7B03" w:rsidRPr="00946993" w:rsidRDefault="003E7B03" w:rsidP="009C70B5">
      <w:pPr>
        <w:ind w:firstLine="426"/>
        <w:rPr>
          <w:rFonts w:ascii="Arial" w:hAnsi="Arial" w:cs="Arial"/>
          <w:b/>
          <w:color w:val="000000" w:themeColor="text1"/>
          <w:lang w:val="mn-MN"/>
        </w:rPr>
      </w:pPr>
      <w:r w:rsidRPr="00946993">
        <w:rPr>
          <w:rFonts w:ascii="Arial" w:hAnsi="Arial" w:cs="Arial"/>
          <w:b/>
          <w:noProof/>
        </w:rPr>
        <w:drawing>
          <wp:anchor distT="0" distB="0" distL="114300" distR="114300" simplePos="0" relativeHeight="251658240" behindDoc="0" locked="0" layoutInCell="1" allowOverlap="1" wp14:anchorId="12D2638F" wp14:editId="2C4230B4">
            <wp:simplePos x="0" y="0"/>
            <wp:positionH relativeFrom="column">
              <wp:posOffset>165802</wp:posOffset>
            </wp:positionH>
            <wp:positionV relativeFrom="paragraph">
              <wp:posOffset>436</wp:posOffset>
            </wp:positionV>
            <wp:extent cx="762635" cy="770890"/>
            <wp:effectExtent l="0" t="0" r="0" b="0"/>
            <wp:wrapSquare wrapText="bothSides"/>
            <wp:docPr id="8" name="Picture 1" descr="DA HURE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 HUREE LOGO..jpg"/>
                    <pic:cNvPicPr/>
                  </pic:nvPicPr>
                  <pic:blipFill>
                    <a:blip r:embed="rId8" cstate="print"/>
                    <a:stretch>
                      <a:fillRect/>
                    </a:stretch>
                  </pic:blipFill>
                  <pic:spPr>
                    <a:xfrm>
                      <a:off x="0" y="0"/>
                      <a:ext cx="762635" cy="770890"/>
                    </a:xfrm>
                    <a:prstGeom prst="rect">
                      <a:avLst/>
                    </a:prstGeom>
                  </pic:spPr>
                </pic:pic>
              </a:graphicData>
            </a:graphic>
          </wp:anchor>
        </w:drawing>
      </w:r>
      <w:r w:rsidR="009C70B5">
        <w:rPr>
          <w:rFonts w:ascii="Arial" w:hAnsi="Arial" w:cs="Arial"/>
          <w:b/>
          <w:color w:val="000000" w:themeColor="text1"/>
          <w:lang w:val="mn-MN"/>
        </w:rPr>
        <w:t xml:space="preserve">   </w:t>
      </w:r>
      <w:r w:rsidR="00C04266">
        <w:rPr>
          <w:rFonts w:ascii="Arial" w:hAnsi="Arial" w:cs="Arial"/>
          <w:b/>
          <w:color w:val="000000" w:themeColor="text1"/>
          <w:lang w:val="mn-MN"/>
        </w:rPr>
        <w:t xml:space="preserve">          </w:t>
      </w:r>
      <w:r w:rsidR="009C70B5">
        <w:rPr>
          <w:rFonts w:ascii="Arial" w:hAnsi="Arial" w:cs="Arial"/>
          <w:b/>
          <w:color w:val="000000" w:themeColor="text1"/>
          <w:lang w:val="mn-MN"/>
        </w:rPr>
        <w:t xml:space="preserve">       </w:t>
      </w:r>
      <w:r w:rsidRPr="00946993">
        <w:rPr>
          <w:rFonts w:ascii="Arial" w:hAnsi="Arial" w:cs="Arial"/>
          <w:b/>
          <w:color w:val="000000" w:themeColor="text1"/>
          <w:lang w:val="mn-MN"/>
        </w:rPr>
        <w:t>“ДА ХҮРЭЭ ТРЕЙД”     ХХК</w:t>
      </w:r>
    </w:p>
    <w:p w14:paraId="6DBD506A" w14:textId="77777777" w:rsidR="003E7B03" w:rsidRPr="00946993" w:rsidRDefault="003E7B03" w:rsidP="007F57A6">
      <w:pPr>
        <w:ind w:firstLine="426"/>
        <w:jc w:val="center"/>
        <w:rPr>
          <w:rFonts w:ascii="Arial" w:hAnsi="Arial" w:cs="Arial"/>
          <w:b/>
          <w:color w:val="FF0000"/>
          <w:lang w:val="mn-MN"/>
        </w:rPr>
      </w:pPr>
    </w:p>
    <w:p w14:paraId="12C2F603" w14:textId="77777777" w:rsidR="003E7B03" w:rsidRPr="00946993" w:rsidRDefault="003E7B03" w:rsidP="007F57A6">
      <w:pPr>
        <w:ind w:firstLine="426"/>
        <w:jc w:val="center"/>
        <w:rPr>
          <w:rFonts w:ascii="Arial" w:hAnsi="Arial" w:cs="Arial"/>
          <w:b/>
          <w:color w:val="000099"/>
          <w:lang w:val="mn-MN"/>
        </w:rPr>
      </w:pPr>
    </w:p>
    <w:p w14:paraId="5C647C2C" w14:textId="77777777" w:rsidR="003E7B03" w:rsidRPr="00946993" w:rsidRDefault="003E7B03" w:rsidP="007F57A6">
      <w:pPr>
        <w:ind w:firstLine="426"/>
        <w:jc w:val="center"/>
        <w:rPr>
          <w:rFonts w:ascii="Arial" w:hAnsi="Arial" w:cs="Arial"/>
          <w:b/>
          <w:color w:val="000099"/>
          <w:lang w:val="mn-MN"/>
        </w:rPr>
      </w:pPr>
    </w:p>
    <w:p w14:paraId="15FC8ED6" w14:textId="77777777" w:rsidR="003E7B03" w:rsidRPr="00946993" w:rsidRDefault="003E7B03" w:rsidP="007F57A6">
      <w:pPr>
        <w:ind w:firstLine="426"/>
        <w:jc w:val="center"/>
        <w:rPr>
          <w:rFonts w:ascii="Arial" w:hAnsi="Arial" w:cs="Arial"/>
          <w:b/>
          <w:color w:val="000099"/>
          <w:lang w:val="mn-MN"/>
        </w:rPr>
      </w:pPr>
    </w:p>
    <w:p w14:paraId="15005BF8" w14:textId="77777777" w:rsidR="003E7B03" w:rsidRPr="00946993" w:rsidRDefault="003E7B03" w:rsidP="007F57A6">
      <w:pPr>
        <w:ind w:firstLine="426"/>
        <w:jc w:val="center"/>
        <w:rPr>
          <w:rFonts w:ascii="Arial" w:hAnsi="Arial" w:cs="Arial"/>
          <w:b/>
          <w:color w:val="000099"/>
          <w:lang w:val="mn-MN"/>
        </w:rPr>
      </w:pPr>
    </w:p>
    <w:p w14:paraId="49D503B9" w14:textId="77777777" w:rsidR="003E7B03" w:rsidRPr="00946993" w:rsidRDefault="003E7B03" w:rsidP="007F57A6">
      <w:pPr>
        <w:ind w:firstLine="426"/>
        <w:jc w:val="center"/>
        <w:rPr>
          <w:rFonts w:ascii="Arial" w:hAnsi="Arial" w:cs="Arial"/>
          <w:b/>
          <w:color w:val="000099"/>
          <w:lang w:val="mn-MN"/>
        </w:rPr>
      </w:pPr>
    </w:p>
    <w:p w14:paraId="0BFCA6C1" w14:textId="77777777" w:rsidR="003E7B03" w:rsidRPr="00946993" w:rsidRDefault="003E7B03" w:rsidP="007F57A6">
      <w:pPr>
        <w:ind w:firstLine="426"/>
        <w:jc w:val="center"/>
        <w:rPr>
          <w:rFonts w:ascii="Arial" w:hAnsi="Arial" w:cs="Arial"/>
          <w:b/>
          <w:color w:val="000099"/>
          <w:lang w:val="mn-MN"/>
        </w:rPr>
      </w:pPr>
    </w:p>
    <w:p w14:paraId="7695E5B8" w14:textId="77777777" w:rsidR="003E7B03" w:rsidRPr="00946993" w:rsidRDefault="003E7B03" w:rsidP="007F57A6">
      <w:pPr>
        <w:ind w:firstLine="426"/>
        <w:jc w:val="center"/>
        <w:rPr>
          <w:rFonts w:ascii="Arial" w:hAnsi="Arial" w:cs="Arial"/>
          <w:b/>
          <w:color w:val="000099"/>
          <w:lang w:val="mn-MN"/>
        </w:rPr>
      </w:pPr>
    </w:p>
    <w:p w14:paraId="6F9AB91B" w14:textId="2163BF80" w:rsidR="003E7B03" w:rsidRPr="00946993" w:rsidRDefault="003E7B03" w:rsidP="007F57A6">
      <w:pPr>
        <w:ind w:firstLine="426"/>
        <w:jc w:val="center"/>
        <w:rPr>
          <w:rFonts w:ascii="Arial" w:hAnsi="Arial" w:cs="Arial"/>
          <w:b/>
          <w:color w:val="FF0000"/>
          <w:lang w:val="mn-MN"/>
        </w:rPr>
      </w:pPr>
      <w:r w:rsidRPr="00946993">
        <w:rPr>
          <w:rFonts w:ascii="Arial" w:hAnsi="Arial" w:cs="Arial"/>
          <w:b/>
          <w:color w:val="FF0000"/>
          <w:lang w:val="mn-MN"/>
        </w:rPr>
        <w:t xml:space="preserve">МАНАЙ КОМПАНИЙГ СОНГОЖ АЖИЛЛАЖ БАЙГАА ТАНД </w:t>
      </w:r>
    </w:p>
    <w:p w14:paraId="1DBC24FD" w14:textId="54F7191D" w:rsidR="003E7B03" w:rsidRPr="00946993" w:rsidRDefault="003E7B03" w:rsidP="007F57A6">
      <w:pPr>
        <w:ind w:firstLine="426"/>
        <w:jc w:val="center"/>
        <w:rPr>
          <w:rFonts w:ascii="Arial" w:hAnsi="Arial" w:cs="Arial"/>
          <w:b/>
          <w:color w:val="FF0000"/>
          <w:lang w:val="mn-MN"/>
        </w:rPr>
      </w:pPr>
      <w:r w:rsidRPr="00946993">
        <w:rPr>
          <w:rFonts w:ascii="Arial" w:hAnsi="Arial" w:cs="Arial"/>
          <w:b/>
          <w:color w:val="FF0000"/>
          <w:lang w:val="mn-MN"/>
        </w:rPr>
        <w:t>АЖИЛД АМЖИЛТ, АМЬДРАЛД ТАНЬ АЗ ЖАРГАЛ ХҮСЭН ЕРӨӨЕ.</w:t>
      </w:r>
    </w:p>
    <w:p w14:paraId="55E3D234" w14:textId="77777777" w:rsidR="003E7B03" w:rsidRPr="00946993" w:rsidRDefault="003E7B03" w:rsidP="007F57A6">
      <w:pPr>
        <w:ind w:firstLine="426"/>
        <w:jc w:val="center"/>
        <w:rPr>
          <w:rFonts w:ascii="Arial" w:hAnsi="Arial" w:cs="Arial"/>
          <w:b/>
          <w:color w:val="FF0000"/>
          <w:lang w:val="mn-MN"/>
        </w:rPr>
      </w:pPr>
    </w:p>
    <w:p w14:paraId="2003FBFF" w14:textId="77777777" w:rsidR="003E7B03" w:rsidRPr="00946993" w:rsidRDefault="003E7B03" w:rsidP="007F57A6">
      <w:pPr>
        <w:ind w:firstLine="426"/>
        <w:jc w:val="center"/>
        <w:rPr>
          <w:rFonts w:ascii="Arial" w:hAnsi="Arial" w:cs="Arial"/>
          <w:b/>
          <w:color w:val="000099"/>
          <w:lang w:val="mn-MN"/>
        </w:rPr>
      </w:pPr>
    </w:p>
    <w:p w14:paraId="53E716B7" w14:textId="77777777" w:rsidR="003E7B03" w:rsidRPr="00946993" w:rsidRDefault="003E7B03" w:rsidP="007F57A6">
      <w:pPr>
        <w:ind w:firstLine="426"/>
        <w:jc w:val="center"/>
        <w:rPr>
          <w:rFonts w:ascii="Arial" w:hAnsi="Arial" w:cs="Arial"/>
          <w:b/>
          <w:color w:val="000099"/>
          <w:lang w:val="mn-MN"/>
        </w:rPr>
      </w:pPr>
    </w:p>
    <w:p w14:paraId="635F4358" w14:textId="77777777" w:rsidR="003E7B03" w:rsidRPr="00946993" w:rsidRDefault="003E7B03" w:rsidP="007F57A6">
      <w:pPr>
        <w:ind w:firstLine="426"/>
        <w:jc w:val="center"/>
        <w:rPr>
          <w:rFonts w:ascii="Arial" w:hAnsi="Arial" w:cs="Arial"/>
          <w:b/>
          <w:color w:val="000099"/>
          <w:lang w:val="mn-MN"/>
        </w:rPr>
      </w:pPr>
    </w:p>
    <w:p w14:paraId="58A77124" w14:textId="77777777" w:rsidR="003E7B03" w:rsidRPr="00946993" w:rsidRDefault="003E7B03" w:rsidP="007F57A6">
      <w:pPr>
        <w:ind w:firstLine="426"/>
        <w:jc w:val="center"/>
        <w:rPr>
          <w:rFonts w:ascii="Arial" w:hAnsi="Arial" w:cs="Arial"/>
          <w:b/>
          <w:color w:val="000099"/>
          <w:lang w:val="mn-MN"/>
        </w:rPr>
      </w:pPr>
    </w:p>
    <w:p w14:paraId="2AAC5AAE" w14:textId="77777777" w:rsidR="003E7B03" w:rsidRPr="00946993" w:rsidRDefault="003E7B03" w:rsidP="007F57A6">
      <w:pPr>
        <w:ind w:firstLine="426"/>
        <w:jc w:val="center"/>
        <w:rPr>
          <w:rFonts w:ascii="Arial" w:hAnsi="Arial" w:cs="Arial"/>
          <w:b/>
          <w:color w:val="000000" w:themeColor="text1"/>
          <w:lang w:val="mn-MN"/>
        </w:rPr>
      </w:pPr>
      <w:r w:rsidRPr="00946993">
        <w:rPr>
          <w:rFonts w:ascii="Arial" w:hAnsi="Arial" w:cs="Arial"/>
          <w:b/>
          <w:color w:val="000000" w:themeColor="text1"/>
          <w:lang w:val="mn-MN"/>
        </w:rPr>
        <w:t>ГАРЫН АВЛАГА</w:t>
      </w:r>
    </w:p>
    <w:p w14:paraId="311F8E91" w14:textId="77777777" w:rsidR="003E7B03" w:rsidRPr="00946993" w:rsidRDefault="003E7B03" w:rsidP="007F57A6">
      <w:pPr>
        <w:ind w:firstLine="426"/>
        <w:jc w:val="center"/>
        <w:rPr>
          <w:rFonts w:ascii="Arial" w:hAnsi="Arial" w:cs="Arial"/>
          <w:b/>
          <w:color w:val="000099"/>
          <w:lang w:val="mn-MN"/>
        </w:rPr>
      </w:pPr>
    </w:p>
    <w:p w14:paraId="22AD23D9" w14:textId="77777777" w:rsidR="003E7B03" w:rsidRPr="00946993" w:rsidRDefault="003E7B03" w:rsidP="007F57A6">
      <w:pPr>
        <w:ind w:firstLine="426"/>
        <w:jc w:val="center"/>
        <w:rPr>
          <w:rFonts w:ascii="Arial" w:hAnsi="Arial" w:cs="Arial"/>
          <w:b/>
          <w:color w:val="000099"/>
          <w:lang w:val="mn-MN"/>
        </w:rPr>
      </w:pPr>
    </w:p>
    <w:p w14:paraId="67450722" w14:textId="77777777" w:rsidR="003E7B03" w:rsidRPr="00946993" w:rsidRDefault="003E7B03" w:rsidP="007F57A6">
      <w:pPr>
        <w:ind w:firstLine="426"/>
        <w:jc w:val="center"/>
        <w:rPr>
          <w:rFonts w:ascii="Arial" w:hAnsi="Arial" w:cs="Arial"/>
          <w:b/>
          <w:color w:val="000099"/>
          <w:lang w:val="mn-MN"/>
        </w:rPr>
      </w:pPr>
    </w:p>
    <w:p w14:paraId="5E2F923E" w14:textId="77777777" w:rsidR="003E7B03" w:rsidRPr="00946993" w:rsidRDefault="003E7B03" w:rsidP="007F57A6">
      <w:pPr>
        <w:ind w:firstLine="426"/>
        <w:jc w:val="center"/>
        <w:rPr>
          <w:rFonts w:ascii="Arial" w:hAnsi="Arial" w:cs="Arial"/>
          <w:b/>
          <w:color w:val="000099"/>
          <w:lang w:val="mn-MN"/>
        </w:rPr>
      </w:pPr>
    </w:p>
    <w:p w14:paraId="620A4E21" w14:textId="21B130B0" w:rsidR="003E7B03" w:rsidRPr="00946993" w:rsidRDefault="003E7B03" w:rsidP="007F57A6">
      <w:pPr>
        <w:ind w:firstLine="426"/>
        <w:jc w:val="center"/>
        <w:rPr>
          <w:rFonts w:ascii="Arial" w:hAnsi="Arial" w:cs="Arial"/>
          <w:b/>
          <w:color w:val="000099"/>
          <w:lang w:val="mn-MN"/>
        </w:rPr>
      </w:pPr>
      <w:r w:rsidRPr="00946993">
        <w:rPr>
          <w:rFonts w:ascii="Arial" w:hAnsi="Arial" w:cs="Arial"/>
          <w:bCs/>
          <w:color w:val="00B050"/>
          <w:lang w:val="mn-MN"/>
        </w:rPr>
        <w:t>/ХАМГААЛАГЧ  НАРТ ЗОРИУЛАВ/</w:t>
      </w:r>
    </w:p>
    <w:p w14:paraId="406440A0" w14:textId="77777777" w:rsidR="003E7B03" w:rsidRPr="00946993" w:rsidRDefault="003E7B03" w:rsidP="007F57A6">
      <w:pPr>
        <w:ind w:firstLine="426"/>
        <w:jc w:val="center"/>
        <w:rPr>
          <w:rFonts w:ascii="Arial" w:hAnsi="Arial" w:cs="Arial"/>
          <w:b/>
          <w:color w:val="000099"/>
          <w:lang w:val="mn-MN"/>
        </w:rPr>
      </w:pPr>
    </w:p>
    <w:p w14:paraId="610FFE88" w14:textId="77777777" w:rsidR="003E7B03" w:rsidRPr="00946993" w:rsidRDefault="003E7B03" w:rsidP="007F57A6">
      <w:pPr>
        <w:ind w:firstLine="426"/>
        <w:jc w:val="center"/>
        <w:rPr>
          <w:rFonts w:ascii="Arial" w:hAnsi="Arial" w:cs="Arial"/>
          <w:b/>
          <w:color w:val="000099"/>
          <w:lang w:val="mn-MN"/>
        </w:rPr>
      </w:pPr>
    </w:p>
    <w:p w14:paraId="3DA4A164" w14:textId="77777777" w:rsidR="003E7B03" w:rsidRPr="00946993" w:rsidRDefault="003E7B03" w:rsidP="007F57A6">
      <w:pPr>
        <w:ind w:firstLine="426"/>
        <w:jc w:val="center"/>
        <w:rPr>
          <w:rFonts w:ascii="Arial" w:hAnsi="Arial" w:cs="Arial"/>
          <w:b/>
          <w:color w:val="000099"/>
          <w:lang w:val="mn-MN"/>
        </w:rPr>
      </w:pPr>
    </w:p>
    <w:p w14:paraId="6FD04813" w14:textId="77777777" w:rsidR="003E7B03" w:rsidRPr="00946993" w:rsidRDefault="003E7B03" w:rsidP="007F57A6">
      <w:pPr>
        <w:ind w:firstLine="426"/>
        <w:jc w:val="center"/>
        <w:rPr>
          <w:rFonts w:ascii="Arial" w:hAnsi="Arial" w:cs="Arial"/>
          <w:b/>
          <w:color w:val="000099"/>
          <w:lang w:val="mn-MN"/>
        </w:rPr>
      </w:pPr>
    </w:p>
    <w:p w14:paraId="2469FD6F" w14:textId="77777777" w:rsidR="003E7B03" w:rsidRPr="00946993" w:rsidRDefault="003E7B03" w:rsidP="007F57A6">
      <w:pPr>
        <w:ind w:firstLine="426"/>
        <w:jc w:val="center"/>
        <w:rPr>
          <w:rFonts w:ascii="Arial" w:hAnsi="Arial" w:cs="Arial"/>
          <w:b/>
          <w:color w:val="000099"/>
          <w:lang w:val="mn-MN"/>
        </w:rPr>
      </w:pPr>
    </w:p>
    <w:p w14:paraId="112C60F8" w14:textId="77777777" w:rsidR="003E7B03" w:rsidRPr="00946993" w:rsidRDefault="003E7B03" w:rsidP="007F57A6">
      <w:pPr>
        <w:ind w:firstLine="426"/>
        <w:jc w:val="center"/>
        <w:rPr>
          <w:rFonts w:ascii="Arial" w:hAnsi="Arial" w:cs="Arial"/>
          <w:b/>
          <w:color w:val="000099"/>
          <w:lang w:val="mn-MN"/>
        </w:rPr>
      </w:pPr>
    </w:p>
    <w:p w14:paraId="6E90D52B" w14:textId="77777777" w:rsidR="003E7B03" w:rsidRPr="00946993" w:rsidRDefault="003E7B03" w:rsidP="007F57A6">
      <w:pPr>
        <w:ind w:firstLine="426"/>
        <w:jc w:val="center"/>
        <w:rPr>
          <w:rFonts w:ascii="Arial" w:hAnsi="Arial" w:cs="Arial"/>
          <w:b/>
          <w:color w:val="000099"/>
          <w:lang w:val="mn-MN"/>
        </w:rPr>
      </w:pPr>
    </w:p>
    <w:p w14:paraId="395A8F32" w14:textId="77777777" w:rsidR="003E7B03" w:rsidRPr="00946993" w:rsidRDefault="003E7B03" w:rsidP="007F57A6">
      <w:pPr>
        <w:ind w:firstLine="426"/>
        <w:jc w:val="center"/>
        <w:rPr>
          <w:rFonts w:ascii="Arial" w:hAnsi="Arial" w:cs="Arial"/>
          <w:b/>
          <w:color w:val="000099"/>
          <w:lang w:val="mn-MN"/>
        </w:rPr>
      </w:pPr>
    </w:p>
    <w:p w14:paraId="62343C04" w14:textId="77777777" w:rsidR="003E7B03" w:rsidRPr="00946993" w:rsidRDefault="003E7B03" w:rsidP="007F57A6">
      <w:pPr>
        <w:ind w:firstLine="426"/>
        <w:jc w:val="center"/>
        <w:rPr>
          <w:rFonts w:ascii="Arial" w:hAnsi="Arial" w:cs="Arial"/>
          <w:b/>
          <w:color w:val="000099"/>
          <w:lang w:val="mn-MN"/>
        </w:rPr>
      </w:pPr>
    </w:p>
    <w:p w14:paraId="08EF50E7" w14:textId="77777777" w:rsidR="003E7B03" w:rsidRPr="00946993" w:rsidRDefault="003E7B03" w:rsidP="007F57A6">
      <w:pPr>
        <w:ind w:firstLine="426"/>
        <w:jc w:val="center"/>
        <w:rPr>
          <w:rFonts w:ascii="Arial" w:hAnsi="Arial" w:cs="Arial"/>
          <w:b/>
          <w:color w:val="000099"/>
          <w:lang w:val="mn-MN"/>
        </w:rPr>
      </w:pPr>
    </w:p>
    <w:p w14:paraId="5FFF7386" w14:textId="77777777" w:rsidR="003E7B03" w:rsidRPr="00946993" w:rsidRDefault="003E7B03" w:rsidP="007F57A6">
      <w:pPr>
        <w:ind w:firstLine="426"/>
        <w:jc w:val="center"/>
        <w:rPr>
          <w:rFonts w:ascii="Arial" w:hAnsi="Arial" w:cs="Arial"/>
          <w:b/>
          <w:color w:val="000099"/>
          <w:lang w:val="mn-MN"/>
        </w:rPr>
      </w:pPr>
    </w:p>
    <w:p w14:paraId="65FFD210" w14:textId="77777777" w:rsidR="003E7B03" w:rsidRPr="00946993" w:rsidRDefault="003E7B03" w:rsidP="007F57A6">
      <w:pPr>
        <w:ind w:firstLine="426"/>
        <w:jc w:val="center"/>
        <w:rPr>
          <w:rFonts w:ascii="Arial" w:hAnsi="Arial" w:cs="Arial"/>
          <w:b/>
          <w:color w:val="000099"/>
          <w:lang w:val="mn-MN"/>
        </w:rPr>
      </w:pPr>
    </w:p>
    <w:p w14:paraId="222AAFB8" w14:textId="77777777" w:rsidR="003E7B03" w:rsidRPr="00946993" w:rsidRDefault="003E7B03" w:rsidP="007F57A6">
      <w:pPr>
        <w:ind w:firstLine="426"/>
        <w:jc w:val="center"/>
        <w:rPr>
          <w:rFonts w:ascii="Arial" w:hAnsi="Arial" w:cs="Arial"/>
          <w:b/>
          <w:color w:val="000099"/>
          <w:lang w:val="mn-MN"/>
        </w:rPr>
      </w:pPr>
    </w:p>
    <w:p w14:paraId="5AA3DBA4" w14:textId="77777777" w:rsidR="003E7B03" w:rsidRPr="00946993" w:rsidRDefault="003E7B03" w:rsidP="007F57A6">
      <w:pPr>
        <w:ind w:firstLine="426"/>
        <w:jc w:val="center"/>
        <w:rPr>
          <w:rFonts w:ascii="Arial" w:hAnsi="Arial" w:cs="Arial"/>
          <w:b/>
          <w:color w:val="000099"/>
          <w:lang w:val="mn-MN"/>
        </w:rPr>
      </w:pPr>
    </w:p>
    <w:p w14:paraId="5B2E0C73" w14:textId="77777777" w:rsidR="003E7B03" w:rsidRPr="00946993" w:rsidRDefault="003E7B03" w:rsidP="007F57A6">
      <w:pPr>
        <w:ind w:firstLine="426"/>
        <w:jc w:val="center"/>
        <w:rPr>
          <w:rFonts w:ascii="Arial" w:hAnsi="Arial" w:cs="Arial"/>
          <w:b/>
          <w:color w:val="000099"/>
          <w:lang w:val="mn-MN"/>
        </w:rPr>
      </w:pPr>
    </w:p>
    <w:p w14:paraId="10A08ADF" w14:textId="77777777" w:rsidR="003E7B03" w:rsidRPr="00946993" w:rsidRDefault="003E7B03" w:rsidP="007F57A6">
      <w:pPr>
        <w:ind w:firstLine="426"/>
        <w:jc w:val="center"/>
        <w:rPr>
          <w:rFonts w:ascii="Arial" w:hAnsi="Arial" w:cs="Arial"/>
          <w:b/>
          <w:color w:val="000099"/>
          <w:lang w:val="mn-MN"/>
        </w:rPr>
      </w:pPr>
    </w:p>
    <w:p w14:paraId="79FC407C" w14:textId="602CE9B0" w:rsidR="003E7B03" w:rsidRDefault="003E7B03" w:rsidP="007F57A6">
      <w:pPr>
        <w:ind w:firstLine="426"/>
        <w:jc w:val="center"/>
        <w:rPr>
          <w:rFonts w:ascii="Arial" w:hAnsi="Arial" w:cs="Arial"/>
          <w:b/>
          <w:color w:val="000099"/>
          <w:lang w:val="mn-MN"/>
        </w:rPr>
      </w:pPr>
    </w:p>
    <w:p w14:paraId="360DFCC0" w14:textId="51A6163C" w:rsidR="00C4139D" w:rsidRDefault="00C4139D" w:rsidP="007F57A6">
      <w:pPr>
        <w:ind w:firstLine="426"/>
        <w:jc w:val="center"/>
        <w:rPr>
          <w:rFonts w:ascii="Arial" w:hAnsi="Arial" w:cs="Arial"/>
          <w:b/>
          <w:color w:val="000099"/>
          <w:lang w:val="mn-MN"/>
        </w:rPr>
      </w:pPr>
    </w:p>
    <w:p w14:paraId="6BAFD662" w14:textId="53C05E98" w:rsidR="00C4139D" w:rsidRDefault="00C4139D" w:rsidP="007F57A6">
      <w:pPr>
        <w:ind w:firstLine="426"/>
        <w:jc w:val="center"/>
        <w:rPr>
          <w:rFonts w:ascii="Arial" w:hAnsi="Arial" w:cs="Arial"/>
          <w:b/>
          <w:color w:val="000099"/>
          <w:lang w:val="mn-MN"/>
        </w:rPr>
      </w:pPr>
    </w:p>
    <w:p w14:paraId="15F9C3C4" w14:textId="77777777" w:rsidR="00C4139D" w:rsidRPr="00946993" w:rsidRDefault="00C4139D" w:rsidP="007F57A6">
      <w:pPr>
        <w:ind w:firstLine="426"/>
        <w:jc w:val="center"/>
        <w:rPr>
          <w:rFonts w:ascii="Arial" w:hAnsi="Arial" w:cs="Arial"/>
          <w:b/>
          <w:color w:val="000099"/>
          <w:lang w:val="mn-MN"/>
        </w:rPr>
      </w:pPr>
    </w:p>
    <w:p w14:paraId="5D42CD15" w14:textId="77777777" w:rsidR="003E7B03" w:rsidRPr="00946993" w:rsidRDefault="003E7B03" w:rsidP="007F57A6">
      <w:pPr>
        <w:ind w:firstLine="426"/>
        <w:jc w:val="center"/>
        <w:rPr>
          <w:rFonts w:ascii="Arial" w:hAnsi="Arial" w:cs="Arial"/>
          <w:b/>
          <w:color w:val="000099"/>
          <w:lang w:val="mn-MN"/>
        </w:rPr>
      </w:pPr>
    </w:p>
    <w:p w14:paraId="66C2782B" w14:textId="77777777" w:rsidR="003E7B03" w:rsidRPr="00946993" w:rsidRDefault="003E7B03" w:rsidP="007F57A6">
      <w:pPr>
        <w:ind w:firstLine="426"/>
        <w:jc w:val="center"/>
        <w:rPr>
          <w:rFonts w:ascii="Arial" w:hAnsi="Arial" w:cs="Arial"/>
          <w:b/>
          <w:color w:val="000099"/>
          <w:lang w:val="mn-MN"/>
        </w:rPr>
      </w:pPr>
    </w:p>
    <w:p w14:paraId="4D88E5C8" w14:textId="77777777" w:rsidR="003E7B03" w:rsidRPr="00946993" w:rsidRDefault="003E7B03" w:rsidP="007F57A6">
      <w:pPr>
        <w:ind w:firstLine="426"/>
        <w:jc w:val="center"/>
        <w:rPr>
          <w:rFonts w:ascii="Arial" w:hAnsi="Arial" w:cs="Arial"/>
          <w:b/>
          <w:color w:val="000099"/>
          <w:lang w:val="mn-MN"/>
        </w:rPr>
      </w:pPr>
    </w:p>
    <w:p w14:paraId="17E41388" w14:textId="77777777" w:rsidR="003E7B03" w:rsidRPr="00946993" w:rsidRDefault="003E7B03" w:rsidP="007F57A6">
      <w:pPr>
        <w:ind w:firstLine="426"/>
        <w:jc w:val="center"/>
        <w:rPr>
          <w:rFonts w:ascii="Arial" w:hAnsi="Arial" w:cs="Arial"/>
          <w:b/>
          <w:color w:val="000099"/>
          <w:lang w:val="mn-MN"/>
        </w:rPr>
      </w:pPr>
    </w:p>
    <w:p w14:paraId="23CE1523" w14:textId="77777777" w:rsidR="003E7B03" w:rsidRPr="00946993" w:rsidRDefault="003E7B03" w:rsidP="007F57A6">
      <w:pPr>
        <w:ind w:firstLine="426"/>
        <w:jc w:val="center"/>
        <w:rPr>
          <w:rFonts w:ascii="Arial" w:hAnsi="Arial" w:cs="Arial"/>
          <w:b/>
          <w:color w:val="000099"/>
          <w:lang w:val="mn-MN"/>
        </w:rPr>
      </w:pPr>
      <w:r w:rsidRPr="00946993">
        <w:rPr>
          <w:rFonts w:ascii="Arial" w:hAnsi="Arial" w:cs="Arial"/>
          <w:b/>
          <w:color w:val="000099"/>
          <w:lang w:val="mn-MN"/>
        </w:rPr>
        <w:t>УЛААНБААТАР ХОТ</w:t>
      </w:r>
    </w:p>
    <w:p w14:paraId="340D9331" w14:textId="77777777" w:rsidR="003E7B03" w:rsidRPr="00946993" w:rsidRDefault="003E7B03" w:rsidP="007F57A6">
      <w:pPr>
        <w:ind w:firstLine="426"/>
        <w:jc w:val="center"/>
        <w:rPr>
          <w:rFonts w:ascii="Arial" w:hAnsi="Arial" w:cs="Arial"/>
          <w:b/>
          <w:color w:val="000099"/>
          <w:lang w:val="mn-MN"/>
        </w:rPr>
      </w:pPr>
    </w:p>
    <w:p w14:paraId="07D4907A" w14:textId="77777777" w:rsidR="003E7B03" w:rsidRPr="00946993" w:rsidRDefault="003E7B03" w:rsidP="007F57A6">
      <w:pPr>
        <w:ind w:firstLine="426"/>
        <w:jc w:val="center"/>
        <w:rPr>
          <w:rFonts w:ascii="Arial" w:hAnsi="Arial" w:cs="Arial"/>
          <w:b/>
          <w:color w:val="000099"/>
          <w:lang w:val="mn-MN"/>
        </w:rPr>
      </w:pPr>
    </w:p>
    <w:p w14:paraId="47F0630A" w14:textId="77777777" w:rsidR="003E7B03" w:rsidRPr="00946993" w:rsidRDefault="003E7B03" w:rsidP="007F57A6">
      <w:pPr>
        <w:ind w:firstLine="426"/>
        <w:rPr>
          <w:rFonts w:ascii="Arial" w:hAnsi="Arial" w:cs="Arial"/>
          <w:b/>
          <w:color w:val="000099"/>
          <w:lang w:val="mn-MN"/>
        </w:rPr>
      </w:pPr>
    </w:p>
    <w:p w14:paraId="01D631EB" w14:textId="3CB47653" w:rsidR="00A219E9" w:rsidRPr="00E30F61" w:rsidRDefault="00A219E9" w:rsidP="007F57A6">
      <w:pPr>
        <w:ind w:firstLine="426"/>
        <w:jc w:val="center"/>
        <w:rPr>
          <w:rFonts w:ascii="Arial" w:hAnsi="Arial" w:cs="Arial"/>
          <w:b/>
          <w:bCs/>
          <w:lang w:val="mn-MN"/>
        </w:rPr>
      </w:pPr>
      <w:r w:rsidRPr="00E30F61">
        <w:rPr>
          <w:rFonts w:ascii="Arial" w:hAnsi="Arial" w:cs="Arial"/>
          <w:b/>
          <w:bCs/>
          <w:lang w:val="mn-MN"/>
        </w:rPr>
        <w:lastRenderedPageBreak/>
        <w:t>ХАМГААЛАГЧ</w:t>
      </w:r>
      <w:r w:rsidR="00BE7BC2">
        <w:rPr>
          <w:rFonts w:ascii="Arial" w:hAnsi="Arial" w:cs="Arial"/>
          <w:lang w:val="mn-MN"/>
        </w:rPr>
        <w:t xml:space="preserve"> </w:t>
      </w:r>
      <w:r w:rsidR="00BE7BC2" w:rsidRPr="00E30F61">
        <w:rPr>
          <w:rFonts w:ascii="Arial" w:hAnsi="Arial" w:cs="Arial"/>
          <w:b/>
          <w:bCs/>
          <w:lang w:val="mn-MN"/>
        </w:rPr>
        <w:t>ҮНДСЭН ОЙЛГОЛТ</w:t>
      </w:r>
    </w:p>
    <w:p w14:paraId="5A11028F" w14:textId="599C1292" w:rsidR="00A219E9" w:rsidRPr="00946993" w:rsidRDefault="00A219E9" w:rsidP="007F57A6">
      <w:pPr>
        <w:ind w:firstLine="426"/>
        <w:rPr>
          <w:rFonts w:ascii="Arial" w:hAnsi="Arial" w:cs="Arial"/>
          <w:lang w:val="mn-MN"/>
        </w:rPr>
      </w:pPr>
    </w:p>
    <w:p w14:paraId="67D9754F" w14:textId="1D7128E3" w:rsidR="00B64679" w:rsidRPr="00946993" w:rsidRDefault="00A219E9" w:rsidP="007F57A6">
      <w:pPr>
        <w:ind w:firstLine="426"/>
        <w:rPr>
          <w:rFonts w:ascii="Arial" w:hAnsi="Arial" w:cs="Arial"/>
          <w:lang w:val="mn-MN"/>
        </w:rPr>
      </w:pPr>
      <w:r w:rsidRPr="00946993">
        <w:rPr>
          <w:rFonts w:ascii="Arial" w:hAnsi="Arial" w:cs="Arial"/>
          <w:lang w:val="mn-MN"/>
        </w:rPr>
        <w:tab/>
      </w:r>
    </w:p>
    <w:p w14:paraId="65086B38" w14:textId="1D14C7D8" w:rsidR="00A219E9" w:rsidRDefault="00A219E9" w:rsidP="007F57A6">
      <w:pPr>
        <w:ind w:firstLine="426"/>
        <w:jc w:val="both"/>
        <w:rPr>
          <w:rFonts w:ascii="Arial" w:hAnsi="Arial" w:cs="Arial"/>
          <w:lang w:val="mn-MN"/>
        </w:rPr>
      </w:pPr>
      <w:r w:rsidRPr="00946993">
        <w:rPr>
          <w:rFonts w:ascii="Arial" w:hAnsi="Arial" w:cs="Arial"/>
          <w:lang w:val="mn-MN"/>
        </w:rPr>
        <w:tab/>
      </w:r>
      <w:r w:rsidR="00266575" w:rsidRPr="00946993">
        <w:rPr>
          <w:rFonts w:ascii="Arial" w:hAnsi="Arial" w:cs="Arial"/>
          <w:lang w:val="mn-MN"/>
        </w:rPr>
        <w:t xml:space="preserve">Харуул хамгаалалт гэж харуул хамгаалалтын үйл ажиллагаа эрхэлдэг байгууллага гэрээний үндсэн дээр үйлчлүүлэгчийн эд хөрөнгө, объект </w:t>
      </w:r>
      <w:r w:rsidR="00266575" w:rsidRPr="00946993">
        <w:rPr>
          <w:rFonts w:ascii="Arial" w:hAnsi="Arial" w:cs="Arial"/>
        </w:rPr>
        <w:t>(</w:t>
      </w:r>
      <w:r w:rsidR="00266575" w:rsidRPr="00946993">
        <w:rPr>
          <w:rFonts w:ascii="Arial" w:hAnsi="Arial" w:cs="Arial"/>
          <w:lang w:val="mn-MN"/>
        </w:rPr>
        <w:t>барилга байгууламж, бусад зүйлд хамаарах тодорхой орчин, газар нутаг</w:t>
      </w:r>
      <w:r w:rsidR="00266575" w:rsidRPr="00946993">
        <w:rPr>
          <w:rFonts w:ascii="Arial" w:hAnsi="Arial" w:cs="Arial"/>
        </w:rPr>
        <w:t>)</w:t>
      </w:r>
      <w:r w:rsidR="00266575" w:rsidRPr="00946993">
        <w:rPr>
          <w:rFonts w:ascii="Arial" w:hAnsi="Arial" w:cs="Arial"/>
          <w:lang w:val="mn-MN"/>
        </w:rPr>
        <w:t>-г хамгаалах үйл ажиллагааг</w:t>
      </w:r>
      <w:r w:rsidR="00266575" w:rsidRPr="00946993">
        <w:rPr>
          <w:rStyle w:val="FootnoteReference"/>
          <w:rFonts w:ascii="Arial" w:hAnsi="Arial" w:cs="Arial"/>
          <w:lang w:val="mn-MN"/>
        </w:rPr>
        <w:footnoteReference w:id="1"/>
      </w:r>
      <w:r w:rsidR="00266575" w:rsidRPr="00946993">
        <w:rPr>
          <w:rFonts w:ascii="Arial" w:hAnsi="Arial" w:cs="Arial"/>
          <w:lang w:val="mn-MN"/>
        </w:rPr>
        <w:t xml:space="preserve"> </w:t>
      </w:r>
      <w:r w:rsidR="00211311" w:rsidRPr="00946993">
        <w:rPr>
          <w:rFonts w:ascii="Arial" w:hAnsi="Arial" w:cs="Arial"/>
          <w:lang w:val="mn-MN"/>
        </w:rPr>
        <w:t xml:space="preserve">хэлэхээр хуульчилсан байдаг. </w:t>
      </w:r>
    </w:p>
    <w:p w14:paraId="41436556" w14:textId="77777777" w:rsidR="00BF551F" w:rsidRPr="00946993" w:rsidRDefault="00BF551F" w:rsidP="007F57A6">
      <w:pPr>
        <w:ind w:firstLine="426"/>
        <w:jc w:val="both"/>
        <w:rPr>
          <w:rFonts w:ascii="Arial" w:hAnsi="Arial" w:cs="Arial"/>
          <w:lang w:val="mn-MN"/>
        </w:rPr>
      </w:pPr>
    </w:p>
    <w:p w14:paraId="6722E83F" w14:textId="163ED0B8" w:rsidR="00247A40" w:rsidRDefault="00247A40" w:rsidP="007F57A6">
      <w:pPr>
        <w:ind w:firstLine="426"/>
        <w:jc w:val="both"/>
        <w:rPr>
          <w:rFonts w:ascii="Arial" w:hAnsi="Arial" w:cs="Arial"/>
          <w:lang w:val="mn-MN"/>
        </w:rPr>
      </w:pPr>
      <w:r w:rsidRPr="00946993">
        <w:rPr>
          <w:rFonts w:ascii="Arial" w:hAnsi="Arial" w:cs="Arial"/>
        </w:rPr>
        <w:t xml:space="preserve"> </w:t>
      </w:r>
      <w:r w:rsidRPr="00946993">
        <w:rPr>
          <w:rFonts w:ascii="Arial" w:hAnsi="Arial" w:cs="Arial"/>
          <w:lang w:val="mn-MN"/>
        </w:rPr>
        <w:t xml:space="preserve">     Хамгаалагч гэж үйлчлүүлэгчийн эд хөрөнгө, обьект-ийг хамгаалах үйл ажиллагааг хөдөлмөрийн гэрээ, албан тушаалын тодорхойлолт</w:t>
      </w:r>
      <w:r w:rsidR="009F2820">
        <w:rPr>
          <w:rFonts w:ascii="Arial" w:hAnsi="Arial" w:cs="Arial"/>
          <w:lang w:val="mn-MN"/>
        </w:rPr>
        <w:t>од</w:t>
      </w:r>
      <w:r w:rsidRPr="00946993">
        <w:rPr>
          <w:rFonts w:ascii="Arial" w:hAnsi="Arial" w:cs="Arial"/>
          <w:lang w:val="mn-MN"/>
        </w:rPr>
        <w:t xml:space="preserve"> заасан чиг үүрэг, хэм хэмжээний дотор хэрэгжүүлэхээр харуул, хамгаалалтын албанд ажиллаж буй иргэнийг хэлнэ.</w:t>
      </w:r>
    </w:p>
    <w:p w14:paraId="741FB731" w14:textId="77777777" w:rsidR="00BF551F" w:rsidRPr="00946993" w:rsidRDefault="00BF551F" w:rsidP="007F57A6">
      <w:pPr>
        <w:ind w:firstLine="426"/>
        <w:jc w:val="both"/>
        <w:rPr>
          <w:rFonts w:ascii="Arial" w:hAnsi="Arial" w:cs="Arial"/>
          <w:lang w:val="mn-MN"/>
        </w:rPr>
      </w:pPr>
    </w:p>
    <w:p w14:paraId="42471345" w14:textId="264429A1" w:rsidR="001C523C" w:rsidRPr="00BF551F" w:rsidRDefault="007905DB" w:rsidP="007F57A6">
      <w:pPr>
        <w:pStyle w:val="ListParagraph"/>
        <w:numPr>
          <w:ilvl w:val="0"/>
          <w:numId w:val="2"/>
        </w:numPr>
        <w:ind w:left="0" w:firstLine="426"/>
        <w:jc w:val="both"/>
        <w:rPr>
          <w:rFonts w:ascii="Arial" w:hAnsi="Arial" w:cs="Arial"/>
          <w:lang w:val="mn-MN"/>
        </w:rPr>
      </w:pPr>
      <w:r w:rsidRPr="00BF551F">
        <w:rPr>
          <w:rFonts w:ascii="Arial" w:hAnsi="Arial" w:cs="Arial"/>
          <w:lang w:val="mn-MN"/>
        </w:rPr>
        <w:t xml:space="preserve">Харуул хамгаалалтын алба хаагч </w:t>
      </w:r>
      <w:r w:rsidR="00BF551F" w:rsidRPr="00BF551F">
        <w:rPr>
          <w:rFonts w:ascii="Arial" w:hAnsi="Arial" w:cs="Arial"/>
          <w:lang w:val="mn-MN"/>
        </w:rPr>
        <w:t xml:space="preserve">нь цагдаагийн төв байгууллагаас баталсан </w:t>
      </w:r>
      <w:r w:rsidRPr="00BF551F">
        <w:rPr>
          <w:rFonts w:ascii="Arial" w:hAnsi="Arial" w:cs="Arial"/>
          <w:lang w:val="mn-MN"/>
        </w:rPr>
        <w:t xml:space="preserve">ижил загварын дүрэмт хувцас, тухайн байгууллагын онцлогийг тусгасан ялгах тэмдэг </w:t>
      </w:r>
      <w:r w:rsidR="00BF551F" w:rsidRPr="00BF551F">
        <w:rPr>
          <w:rFonts w:ascii="Arial" w:hAnsi="Arial" w:cs="Arial"/>
          <w:lang w:val="mn-MN"/>
        </w:rPr>
        <w:t>бүхий дүрэмт</w:t>
      </w:r>
      <w:r w:rsidRPr="00BF551F">
        <w:rPr>
          <w:rFonts w:ascii="Arial" w:hAnsi="Arial" w:cs="Arial"/>
          <w:lang w:val="mn-MN"/>
        </w:rPr>
        <w:t xml:space="preserve"> хувцсыг зөвхөн албан үүрэг гүйцэтгэх үед өмсөнө.</w:t>
      </w:r>
      <w:r w:rsidR="001C523C" w:rsidRPr="00BF551F">
        <w:rPr>
          <w:rFonts w:ascii="Arial" w:hAnsi="Arial" w:cs="Arial"/>
        </w:rPr>
        <w:t xml:space="preserve"> </w:t>
      </w:r>
    </w:p>
    <w:p w14:paraId="3BBB162F" w14:textId="77777777" w:rsidR="001C523C" w:rsidRPr="00946993" w:rsidRDefault="001C523C" w:rsidP="007F57A6">
      <w:pPr>
        <w:ind w:firstLine="426"/>
        <w:jc w:val="both"/>
        <w:rPr>
          <w:rFonts w:ascii="Arial" w:hAnsi="Arial" w:cs="Arial"/>
          <w:lang w:val="mn-MN"/>
        </w:rPr>
      </w:pPr>
    </w:p>
    <w:p w14:paraId="41EAF278" w14:textId="5341C44E" w:rsidR="007905DB" w:rsidRPr="00BF551F" w:rsidRDefault="00BF551F" w:rsidP="007F57A6">
      <w:pPr>
        <w:pStyle w:val="ListParagraph"/>
        <w:numPr>
          <w:ilvl w:val="0"/>
          <w:numId w:val="2"/>
        </w:numPr>
        <w:ind w:left="0" w:firstLine="426"/>
        <w:jc w:val="both"/>
        <w:rPr>
          <w:rFonts w:ascii="Arial" w:hAnsi="Arial" w:cs="Arial"/>
          <w:lang w:val="mn-MN"/>
        </w:rPr>
      </w:pPr>
      <w:r w:rsidRPr="00BF551F">
        <w:rPr>
          <w:rFonts w:ascii="Arial" w:hAnsi="Arial" w:cs="Arial"/>
          <w:lang w:val="mn-MN"/>
        </w:rPr>
        <w:t>Х</w:t>
      </w:r>
      <w:r w:rsidR="001C523C" w:rsidRPr="00BF551F">
        <w:rPr>
          <w:rFonts w:ascii="Arial" w:hAnsi="Arial" w:cs="Arial"/>
          <w:lang w:val="mn-MN"/>
        </w:rPr>
        <w:t>аруул хамгаалалтын алба хаагчаар 20 нас хүрсэн, эрүүл мэнд, бие бялдар, ёс зүйн шаардлага хангасан, зохих боловсрол, ажлын туршлагатай, холбогдох сургалтад хамрагдсан, ял шийтгэлгүй хүн</w:t>
      </w:r>
      <w:r>
        <w:rPr>
          <w:rFonts w:ascii="Arial" w:hAnsi="Arial" w:cs="Arial"/>
          <w:lang w:val="mn-MN"/>
        </w:rPr>
        <w:t xml:space="preserve"> ажиллана.</w:t>
      </w:r>
    </w:p>
    <w:p w14:paraId="29E78E97" w14:textId="77777777" w:rsidR="00904906" w:rsidRPr="00946993" w:rsidRDefault="00904906" w:rsidP="007F57A6">
      <w:pPr>
        <w:ind w:firstLine="426"/>
        <w:jc w:val="both"/>
        <w:rPr>
          <w:rFonts w:ascii="Arial" w:hAnsi="Arial" w:cs="Arial"/>
          <w:lang w:val="mn-MN"/>
        </w:rPr>
      </w:pPr>
    </w:p>
    <w:p w14:paraId="43551B5A" w14:textId="2718238F" w:rsidR="00904906" w:rsidRDefault="00A11CEC" w:rsidP="007F57A6">
      <w:pPr>
        <w:pStyle w:val="NormalWeb"/>
        <w:shd w:val="clear" w:color="auto" w:fill="FFFFFF"/>
        <w:spacing w:before="0" w:beforeAutospacing="0" w:after="0" w:afterAutospacing="0" w:line="300" w:lineRule="atLeast"/>
        <w:ind w:firstLine="426"/>
        <w:jc w:val="center"/>
        <w:rPr>
          <w:rFonts w:ascii="Arial" w:hAnsi="Arial" w:cs="Arial"/>
          <w:b/>
          <w:bCs/>
          <w:lang w:val="mn-MN"/>
        </w:rPr>
      </w:pPr>
      <w:r w:rsidRPr="00A11CEC">
        <w:rPr>
          <w:rFonts w:ascii="Arial" w:hAnsi="Arial" w:cs="Arial"/>
          <w:b/>
          <w:bCs/>
          <w:lang w:val="mn-MN"/>
        </w:rPr>
        <w:t>ХАМГААЛАГЧ НЬ ДАРААХ ЭРХТЭЙ:</w:t>
      </w:r>
    </w:p>
    <w:p w14:paraId="6418EE87" w14:textId="77777777" w:rsidR="004708A0" w:rsidRPr="00A11CEC" w:rsidRDefault="004708A0" w:rsidP="007F57A6">
      <w:pPr>
        <w:pStyle w:val="NormalWeb"/>
        <w:shd w:val="clear" w:color="auto" w:fill="FFFFFF"/>
        <w:spacing w:before="0" w:beforeAutospacing="0" w:after="0" w:afterAutospacing="0" w:line="300" w:lineRule="atLeast"/>
        <w:ind w:firstLine="426"/>
        <w:jc w:val="center"/>
        <w:rPr>
          <w:rFonts w:ascii="Arial" w:hAnsi="Arial" w:cs="Arial"/>
          <w:b/>
          <w:bCs/>
          <w:lang w:val="mn-MN"/>
        </w:rPr>
      </w:pPr>
    </w:p>
    <w:p w14:paraId="24C5B56B" w14:textId="77777777" w:rsidR="00E41A41" w:rsidRDefault="002F5AED" w:rsidP="007F57A6">
      <w:pPr>
        <w:pStyle w:val="NormalWeb"/>
        <w:numPr>
          <w:ilvl w:val="0"/>
          <w:numId w:val="3"/>
        </w:numPr>
        <w:shd w:val="clear" w:color="auto" w:fill="FFFFFF"/>
        <w:spacing w:before="0" w:beforeAutospacing="0" w:after="0" w:afterAutospacing="0" w:line="300" w:lineRule="atLeast"/>
        <w:ind w:left="0" w:firstLine="426"/>
        <w:jc w:val="both"/>
        <w:rPr>
          <w:rFonts w:ascii="Arial" w:hAnsi="Arial" w:cs="Arial"/>
        </w:rPr>
      </w:pPr>
      <w:r w:rsidRPr="00BE7BC2">
        <w:rPr>
          <w:rFonts w:ascii="Arial" w:hAnsi="Arial" w:cs="Arial"/>
          <w:lang w:val="mn-MN"/>
        </w:rPr>
        <w:t>Х</w:t>
      </w:r>
      <w:r w:rsidR="00904906" w:rsidRPr="00BE7BC2">
        <w:rPr>
          <w:rFonts w:ascii="Arial" w:hAnsi="Arial" w:cs="Arial"/>
        </w:rPr>
        <w:t>амгаалж байгаа объектод нэвтрэх хүмүүсийн биеийн байцаалтыг шалгах, зөрчил илэрсэн тохиолдолд үйлчлүүлэгч болон холбогдох байгууллага, албан тушаалтанд мэдэгдэх;</w:t>
      </w:r>
    </w:p>
    <w:p w14:paraId="7ED156A8" w14:textId="4FCD9E77" w:rsidR="00904906" w:rsidRDefault="00C4139D" w:rsidP="007F57A6">
      <w:pPr>
        <w:pStyle w:val="NormalWeb"/>
        <w:numPr>
          <w:ilvl w:val="0"/>
          <w:numId w:val="3"/>
        </w:numPr>
        <w:shd w:val="clear" w:color="auto" w:fill="FFFFFF"/>
        <w:spacing w:before="0" w:beforeAutospacing="0" w:after="0" w:afterAutospacing="0" w:line="300" w:lineRule="atLeast"/>
        <w:ind w:left="0" w:firstLine="426"/>
        <w:jc w:val="both"/>
        <w:rPr>
          <w:rFonts w:ascii="Arial" w:hAnsi="Arial" w:cs="Arial"/>
        </w:rPr>
      </w:pPr>
      <w:r w:rsidRPr="00E41A41">
        <w:rPr>
          <w:rFonts w:ascii="Arial" w:hAnsi="Arial" w:cs="Arial"/>
          <w:lang w:val="mn-MN"/>
        </w:rPr>
        <w:t xml:space="preserve">  Г</w:t>
      </w:r>
      <w:r w:rsidR="00904906" w:rsidRPr="00E41A41">
        <w:rPr>
          <w:rFonts w:ascii="Arial" w:hAnsi="Arial" w:cs="Arial"/>
        </w:rPr>
        <w:t>алт зэвсэг, тусгай хэрэгсэл хэрэглэх.</w:t>
      </w:r>
    </w:p>
    <w:p w14:paraId="1E4517D8" w14:textId="77777777" w:rsidR="00E41A41" w:rsidRPr="00E41A41" w:rsidRDefault="00E41A41" w:rsidP="007F57A6">
      <w:pPr>
        <w:pStyle w:val="NormalWeb"/>
        <w:shd w:val="clear" w:color="auto" w:fill="FFFFFF"/>
        <w:spacing w:before="0" w:beforeAutospacing="0" w:after="0" w:afterAutospacing="0" w:line="300" w:lineRule="atLeast"/>
        <w:ind w:firstLine="426"/>
        <w:jc w:val="both"/>
        <w:rPr>
          <w:rFonts w:ascii="Arial" w:hAnsi="Arial" w:cs="Arial"/>
        </w:rPr>
      </w:pPr>
    </w:p>
    <w:p w14:paraId="52EE998B" w14:textId="77777777" w:rsidR="004708A0" w:rsidRDefault="004708A0" w:rsidP="007F57A6">
      <w:pPr>
        <w:ind w:firstLine="426"/>
        <w:jc w:val="center"/>
        <w:rPr>
          <w:rFonts w:ascii="Arial" w:hAnsi="Arial" w:cs="Arial"/>
          <w:b/>
          <w:bCs/>
          <w:lang w:val="mn-MN"/>
        </w:rPr>
      </w:pPr>
    </w:p>
    <w:p w14:paraId="69A263F5" w14:textId="26854A15" w:rsidR="00904906" w:rsidRDefault="00A11CEC" w:rsidP="007F57A6">
      <w:pPr>
        <w:ind w:firstLine="426"/>
        <w:jc w:val="center"/>
        <w:rPr>
          <w:rFonts w:ascii="Arial" w:hAnsi="Arial" w:cs="Arial"/>
          <w:b/>
          <w:bCs/>
          <w:lang w:val="mn-MN"/>
        </w:rPr>
      </w:pPr>
      <w:r w:rsidRPr="00A11CEC">
        <w:rPr>
          <w:rFonts w:ascii="Arial" w:hAnsi="Arial" w:cs="Arial"/>
          <w:b/>
          <w:bCs/>
          <w:lang w:val="mn-MN"/>
        </w:rPr>
        <w:t>ХАМГААЛАГЧ ДАРААХ ҮҮРЭГТЭЙ:</w:t>
      </w:r>
    </w:p>
    <w:p w14:paraId="6277C046" w14:textId="77777777" w:rsidR="004708A0" w:rsidRPr="00A11CEC" w:rsidRDefault="004708A0" w:rsidP="007F57A6">
      <w:pPr>
        <w:ind w:firstLine="426"/>
        <w:jc w:val="center"/>
        <w:rPr>
          <w:rFonts w:ascii="Arial" w:hAnsi="Arial" w:cs="Arial"/>
          <w:b/>
          <w:bCs/>
          <w:lang w:val="mn-MN"/>
        </w:rPr>
      </w:pPr>
    </w:p>
    <w:p w14:paraId="639E09CF" w14:textId="77777777" w:rsidR="00A11CEC" w:rsidRDefault="00E41A41" w:rsidP="007F57A6">
      <w:pPr>
        <w:pStyle w:val="NormalWeb"/>
        <w:numPr>
          <w:ilvl w:val="0"/>
          <w:numId w:val="5"/>
        </w:numPr>
        <w:shd w:val="clear" w:color="auto" w:fill="FFFFFF"/>
        <w:spacing w:before="0" w:beforeAutospacing="0" w:after="0" w:afterAutospacing="0" w:line="300" w:lineRule="atLeast"/>
        <w:ind w:left="0" w:firstLine="426"/>
        <w:jc w:val="both"/>
        <w:rPr>
          <w:rFonts w:ascii="Arial" w:hAnsi="Arial" w:cs="Arial"/>
        </w:rPr>
      </w:pPr>
      <w:r w:rsidRPr="00A11CEC">
        <w:rPr>
          <w:rFonts w:ascii="Arial" w:hAnsi="Arial" w:cs="Arial"/>
          <w:lang w:val="mn-MN"/>
        </w:rPr>
        <w:t>Х</w:t>
      </w:r>
      <w:r w:rsidR="00904906" w:rsidRPr="00A11CEC">
        <w:rPr>
          <w:rFonts w:ascii="Arial" w:hAnsi="Arial" w:cs="Arial"/>
        </w:rPr>
        <w:t>амгаалах эд хөрөнгө, объектын бүрэн бүтэн байдал, лац ломбыг шалгаж хүлээн авах, хүлээлгэж өгөх, хэрэв эд хөрөнгө, объектын бүрэн бүтэн байдал алдагдсан, лац ломбо хөдөлсөн байвал энэ тухай үйлчлүүлэгчид нэн даруй мэдэгдэх;</w:t>
      </w:r>
    </w:p>
    <w:p w14:paraId="03DE70F5" w14:textId="77777777" w:rsidR="00A11CEC" w:rsidRDefault="00A11CEC" w:rsidP="007F57A6">
      <w:pPr>
        <w:pStyle w:val="NormalWeb"/>
        <w:numPr>
          <w:ilvl w:val="0"/>
          <w:numId w:val="5"/>
        </w:numPr>
        <w:shd w:val="clear" w:color="auto" w:fill="FFFFFF"/>
        <w:spacing w:before="0" w:beforeAutospacing="0" w:after="0" w:afterAutospacing="0" w:line="300" w:lineRule="atLeast"/>
        <w:ind w:left="0" w:firstLine="426"/>
        <w:jc w:val="both"/>
        <w:rPr>
          <w:rFonts w:ascii="Arial" w:hAnsi="Arial" w:cs="Arial"/>
        </w:rPr>
      </w:pPr>
      <w:r w:rsidRPr="00A11CEC">
        <w:rPr>
          <w:rFonts w:ascii="Arial" w:hAnsi="Arial" w:cs="Arial"/>
          <w:lang w:val="mn-MN"/>
        </w:rPr>
        <w:t>Х</w:t>
      </w:r>
      <w:r w:rsidR="00904906" w:rsidRPr="00A11CEC">
        <w:rPr>
          <w:rFonts w:ascii="Arial" w:hAnsi="Arial" w:cs="Arial"/>
        </w:rPr>
        <w:t>амгаалж байгаа эд хөрөнгө, объектыг байнга шалгаж, хяналт тавьж ажиллах;</w:t>
      </w:r>
    </w:p>
    <w:p w14:paraId="325749D7" w14:textId="77777777" w:rsidR="00A11CEC" w:rsidRDefault="00A11CEC" w:rsidP="007F57A6">
      <w:pPr>
        <w:pStyle w:val="NormalWeb"/>
        <w:numPr>
          <w:ilvl w:val="0"/>
          <w:numId w:val="5"/>
        </w:numPr>
        <w:shd w:val="clear" w:color="auto" w:fill="FFFFFF"/>
        <w:spacing w:before="0" w:beforeAutospacing="0" w:after="0" w:afterAutospacing="0" w:line="300" w:lineRule="atLeast"/>
        <w:ind w:left="0" w:firstLine="426"/>
        <w:jc w:val="both"/>
        <w:rPr>
          <w:rFonts w:ascii="Arial" w:hAnsi="Arial" w:cs="Arial"/>
        </w:rPr>
      </w:pPr>
      <w:r w:rsidRPr="00A11CEC">
        <w:rPr>
          <w:rFonts w:ascii="Arial" w:hAnsi="Arial" w:cs="Arial"/>
          <w:lang w:val="mn-MN"/>
        </w:rPr>
        <w:t>Х</w:t>
      </w:r>
      <w:r w:rsidR="00904906" w:rsidRPr="00A11CEC">
        <w:rPr>
          <w:rFonts w:ascii="Arial" w:hAnsi="Arial" w:cs="Arial"/>
        </w:rPr>
        <w:t>амгаалж байгаа объектод эд хөрөнгө болон бусад зүйлийг оруулж гаргахыг үйлчлүүлэгчийн зөвшөөрлөөр гүйцэтгүүлж энэ тухай тэмдэглэл хөтлөн тухайн хүнээр гарын үсэг зуруулж баталгаажуулах;</w:t>
      </w:r>
    </w:p>
    <w:p w14:paraId="734D8952" w14:textId="58E1D014" w:rsidR="00904906" w:rsidRPr="00A11CEC" w:rsidRDefault="00A11CEC" w:rsidP="007F57A6">
      <w:pPr>
        <w:pStyle w:val="NormalWeb"/>
        <w:numPr>
          <w:ilvl w:val="0"/>
          <w:numId w:val="5"/>
        </w:numPr>
        <w:shd w:val="clear" w:color="auto" w:fill="FFFFFF"/>
        <w:spacing w:before="0" w:beforeAutospacing="0" w:after="0" w:afterAutospacing="0" w:line="300" w:lineRule="atLeast"/>
        <w:ind w:left="0" w:firstLine="426"/>
        <w:jc w:val="both"/>
        <w:rPr>
          <w:rFonts w:ascii="Arial" w:hAnsi="Arial" w:cs="Arial"/>
        </w:rPr>
      </w:pPr>
      <w:r w:rsidRPr="00A11CEC">
        <w:rPr>
          <w:rFonts w:ascii="Arial" w:hAnsi="Arial" w:cs="Arial"/>
          <w:lang w:val="mn-MN"/>
        </w:rPr>
        <w:t>А</w:t>
      </w:r>
      <w:r w:rsidR="00904906" w:rsidRPr="00A11CEC">
        <w:rPr>
          <w:rFonts w:ascii="Arial" w:hAnsi="Arial" w:cs="Arial"/>
        </w:rPr>
        <w:t>лбан үүргээ гүйцэтгэхийн өмнө болон гүйцэтгэсний дараа галт зэвсэг, тусгай хэрэгслийг тусгайлан зассан байранд шалгаж хүлээн авах, хүлээлгэн өгөх;</w:t>
      </w:r>
    </w:p>
    <w:p w14:paraId="53B13417" w14:textId="77777777" w:rsidR="00A11CEC" w:rsidRDefault="00A11CEC" w:rsidP="007F57A6">
      <w:pPr>
        <w:pStyle w:val="NormalWeb"/>
        <w:spacing w:before="0" w:beforeAutospacing="0" w:after="0" w:afterAutospacing="0"/>
        <w:ind w:firstLine="426"/>
        <w:jc w:val="both"/>
        <w:rPr>
          <w:rFonts w:ascii="Arial" w:hAnsi="Arial" w:cs="Arial"/>
          <w:b/>
          <w:bCs/>
        </w:rPr>
      </w:pPr>
    </w:p>
    <w:p w14:paraId="415FFDBF" w14:textId="77777777" w:rsidR="004708A0" w:rsidRDefault="004708A0" w:rsidP="007F57A6">
      <w:pPr>
        <w:pStyle w:val="NormalWeb"/>
        <w:spacing w:before="0" w:beforeAutospacing="0" w:after="0" w:afterAutospacing="0"/>
        <w:ind w:firstLine="426"/>
        <w:jc w:val="center"/>
        <w:rPr>
          <w:rFonts w:ascii="Arial" w:hAnsi="Arial" w:cs="Arial"/>
          <w:b/>
          <w:bCs/>
        </w:rPr>
      </w:pPr>
    </w:p>
    <w:p w14:paraId="144EF33F" w14:textId="722C309B" w:rsidR="004708A0" w:rsidRDefault="004708A0" w:rsidP="007F57A6">
      <w:pPr>
        <w:pStyle w:val="NormalWeb"/>
        <w:spacing w:before="0" w:beforeAutospacing="0" w:after="0" w:afterAutospacing="0"/>
        <w:ind w:firstLine="426"/>
        <w:jc w:val="center"/>
        <w:rPr>
          <w:rFonts w:ascii="Arial" w:hAnsi="Arial" w:cs="Arial"/>
          <w:b/>
          <w:bCs/>
        </w:rPr>
      </w:pPr>
    </w:p>
    <w:p w14:paraId="24519E13" w14:textId="6A2A0ACD" w:rsidR="00E30F61" w:rsidRDefault="00E30F61" w:rsidP="007F57A6">
      <w:pPr>
        <w:pStyle w:val="NormalWeb"/>
        <w:spacing w:before="0" w:beforeAutospacing="0" w:after="0" w:afterAutospacing="0"/>
        <w:ind w:firstLine="426"/>
        <w:jc w:val="center"/>
        <w:rPr>
          <w:rFonts w:ascii="Arial" w:hAnsi="Arial" w:cs="Arial"/>
          <w:b/>
          <w:bCs/>
        </w:rPr>
      </w:pPr>
    </w:p>
    <w:p w14:paraId="69ED5ABF" w14:textId="77777777" w:rsidR="00E30F61" w:rsidRDefault="00E30F61" w:rsidP="007F57A6">
      <w:pPr>
        <w:pStyle w:val="NormalWeb"/>
        <w:spacing w:before="0" w:beforeAutospacing="0" w:after="0" w:afterAutospacing="0"/>
        <w:ind w:firstLine="426"/>
        <w:jc w:val="center"/>
        <w:rPr>
          <w:rFonts w:ascii="Arial" w:hAnsi="Arial" w:cs="Arial"/>
          <w:b/>
          <w:bCs/>
        </w:rPr>
      </w:pPr>
    </w:p>
    <w:p w14:paraId="47C9F374" w14:textId="77777777" w:rsidR="004708A0" w:rsidRDefault="004708A0" w:rsidP="007F57A6">
      <w:pPr>
        <w:pStyle w:val="NormalWeb"/>
        <w:spacing w:before="0" w:beforeAutospacing="0" w:after="0" w:afterAutospacing="0"/>
        <w:ind w:firstLine="426"/>
        <w:jc w:val="center"/>
        <w:rPr>
          <w:rFonts w:ascii="Arial" w:hAnsi="Arial" w:cs="Arial"/>
          <w:b/>
          <w:bCs/>
        </w:rPr>
      </w:pPr>
    </w:p>
    <w:p w14:paraId="2083E9AA" w14:textId="298D73D9" w:rsidR="00DD0458" w:rsidRDefault="00A11CEC" w:rsidP="007F57A6">
      <w:pPr>
        <w:pStyle w:val="NormalWeb"/>
        <w:spacing w:before="0" w:beforeAutospacing="0" w:after="0" w:afterAutospacing="0"/>
        <w:ind w:firstLine="426"/>
        <w:jc w:val="center"/>
        <w:rPr>
          <w:rFonts w:ascii="Arial" w:hAnsi="Arial" w:cs="Arial"/>
          <w:b/>
          <w:bCs/>
          <w:lang w:val="mn-MN"/>
        </w:rPr>
      </w:pPr>
      <w:r w:rsidRPr="00BE7BC2">
        <w:rPr>
          <w:rFonts w:ascii="Arial" w:hAnsi="Arial" w:cs="Arial"/>
          <w:b/>
          <w:bCs/>
        </w:rPr>
        <w:lastRenderedPageBreak/>
        <w:t>ГАЛТ ЗЭВСЭГ, ТУСГАЙ ХЭРЭГСЭЛ</w:t>
      </w:r>
      <w:r>
        <w:rPr>
          <w:rFonts w:ascii="Arial" w:hAnsi="Arial" w:cs="Arial"/>
          <w:b/>
          <w:bCs/>
          <w:lang w:val="mn-MN"/>
        </w:rPr>
        <w:t xml:space="preserve"> ХЭРЭГЛЭХ</w:t>
      </w:r>
      <w:r w:rsidR="004708A0">
        <w:rPr>
          <w:rFonts w:ascii="Arial" w:hAnsi="Arial" w:cs="Arial"/>
          <w:b/>
          <w:bCs/>
          <w:lang w:val="mn-MN"/>
        </w:rPr>
        <w:t>:</w:t>
      </w:r>
    </w:p>
    <w:p w14:paraId="61386DA0" w14:textId="77777777" w:rsidR="004708A0" w:rsidRPr="00A11CEC" w:rsidRDefault="004708A0" w:rsidP="007F57A6">
      <w:pPr>
        <w:pStyle w:val="NormalWeb"/>
        <w:spacing w:before="0" w:beforeAutospacing="0" w:after="0" w:afterAutospacing="0"/>
        <w:ind w:firstLine="426"/>
        <w:jc w:val="center"/>
        <w:rPr>
          <w:rFonts w:ascii="Arial" w:hAnsi="Arial" w:cs="Arial"/>
          <w:b/>
          <w:bCs/>
          <w:lang w:val="mn-MN"/>
        </w:rPr>
      </w:pPr>
    </w:p>
    <w:p w14:paraId="12E05665" w14:textId="77777777" w:rsidR="00A11CEC" w:rsidRDefault="00DD0458" w:rsidP="007F57A6">
      <w:pPr>
        <w:pStyle w:val="NormalWeb"/>
        <w:shd w:val="clear" w:color="auto" w:fill="FFFFFF"/>
        <w:spacing w:before="0" w:beforeAutospacing="0" w:after="0" w:afterAutospacing="0" w:line="300" w:lineRule="atLeast"/>
        <w:ind w:firstLine="426"/>
        <w:jc w:val="both"/>
        <w:rPr>
          <w:rFonts w:ascii="Arial" w:hAnsi="Arial" w:cs="Arial"/>
          <w:lang w:val="mn-MN"/>
        </w:rPr>
      </w:pPr>
      <w:r w:rsidRPr="00BE7BC2">
        <w:rPr>
          <w:rFonts w:ascii="Arial" w:hAnsi="Arial" w:cs="Arial"/>
        </w:rPr>
        <w:t>Харуул хамгаалалтын алба хаагч албан үүргээ гүйцэтгэхдээ албаны нохой болон галт зэвсэг, нэг бүрийн тусгай хэрэгсэл, хамгаалах тусгай хэрэгсэл, зэвсэггүй тулалдах мэх хэрэглэж болно</w:t>
      </w:r>
      <w:r w:rsidR="00A11CEC">
        <w:rPr>
          <w:rFonts w:ascii="Arial" w:hAnsi="Arial" w:cs="Arial"/>
          <w:lang w:val="mn-MN"/>
        </w:rPr>
        <w:t>. Үүнд:</w:t>
      </w:r>
    </w:p>
    <w:p w14:paraId="1EBA3349" w14:textId="77777777" w:rsidR="00A11CEC" w:rsidRDefault="00B70D73" w:rsidP="007F57A6">
      <w:pPr>
        <w:pStyle w:val="NormalWeb"/>
        <w:numPr>
          <w:ilvl w:val="0"/>
          <w:numId w:val="7"/>
        </w:numPr>
        <w:shd w:val="clear" w:color="auto" w:fill="FFFFFF"/>
        <w:spacing w:before="0" w:beforeAutospacing="0" w:after="0" w:afterAutospacing="0" w:line="300" w:lineRule="atLeast"/>
        <w:ind w:left="0" w:firstLine="426"/>
        <w:jc w:val="both"/>
        <w:rPr>
          <w:rStyle w:val="pull-right"/>
          <w:rFonts w:ascii="Arial" w:hAnsi="Arial" w:cs="Arial"/>
          <w:shd w:val="clear" w:color="auto" w:fill="FFFFFF"/>
        </w:rPr>
      </w:pPr>
      <w:r w:rsidRPr="00A11CEC">
        <w:rPr>
          <w:rStyle w:val="pull-right"/>
          <w:rFonts w:ascii="Arial" w:hAnsi="Arial" w:cs="Arial"/>
          <w:shd w:val="clear" w:color="auto" w:fill="FFFFFF"/>
        </w:rPr>
        <w:t>Хамгаалж байгаа эд хөрөнгө, объект болон өөрт нь шууд заналхийлж зэвсэг хэрэглэсэн, эсхүл бүлэглэн халдсан тохиолдолд харуул хамгаалалтын алба хаагч аргагүй хамгаалалтын хүрээнд галт зэвсэг хэрэглэж болно.</w:t>
      </w:r>
    </w:p>
    <w:p w14:paraId="3A4E66DF" w14:textId="77777777" w:rsidR="00A11CEC" w:rsidRDefault="00B70D73" w:rsidP="007F57A6">
      <w:pPr>
        <w:pStyle w:val="NormalWeb"/>
        <w:numPr>
          <w:ilvl w:val="0"/>
          <w:numId w:val="7"/>
        </w:numPr>
        <w:shd w:val="clear" w:color="auto" w:fill="FFFFFF"/>
        <w:spacing w:before="0" w:beforeAutospacing="0" w:after="0" w:afterAutospacing="0" w:line="300" w:lineRule="atLeast"/>
        <w:ind w:left="0" w:firstLine="426"/>
        <w:jc w:val="both"/>
        <w:rPr>
          <w:rStyle w:val="pull-right"/>
          <w:rFonts w:ascii="Arial" w:hAnsi="Arial" w:cs="Arial"/>
          <w:shd w:val="clear" w:color="auto" w:fill="FFFFFF"/>
        </w:rPr>
      </w:pPr>
      <w:r w:rsidRPr="00A11CEC">
        <w:rPr>
          <w:rStyle w:val="pull-right"/>
          <w:rFonts w:ascii="Arial" w:hAnsi="Arial" w:cs="Arial"/>
          <w:shd w:val="clear" w:color="auto" w:fill="FFFFFF"/>
        </w:rPr>
        <w:t xml:space="preserve">Хүүхэд болон жирэмсэн болох нь илэрхий мэдэгдэж байгаа хүмүүст энэ хуулийн </w:t>
      </w:r>
      <w:r w:rsidR="00A11CEC" w:rsidRPr="00A11CEC">
        <w:rPr>
          <w:rStyle w:val="pull-right"/>
          <w:rFonts w:ascii="Arial" w:hAnsi="Arial" w:cs="Arial"/>
          <w:shd w:val="clear" w:color="auto" w:fill="FFFFFF"/>
          <w:lang w:val="mn-MN"/>
        </w:rPr>
        <w:t>дээр зааснаас</w:t>
      </w:r>
      <w:r w:rsidRPr="00A11CEC">
        <w:rPr>
          <w:rStyle w:val="pull-right"/>
          <w:rFonts w:ascii="Arial" w:hAnsi="Arial" w:cs="Arial"/>
          <w:shd w:val="clear" w:color="auto" w:fill="FFFFFF"/>
        </w:rPr>
        <w:t xml:space="preserve"> бусад тохиолдолд галт зэвсэг хэрэглэхийг хориглоно.</w:t>
      </w:r>
    </w:p>
    <w:p w14:paraId="2DDA6B6C" w14:textId="77777777" w:rsidR="00A11CEC" w:rsidRDefault="00B70D73" w:rsidP="007F57A6">
      <w:pPr>
        <w:pStyle w:val="NormalWeb"/>
        <w:numPr>
          <w:ilvl w:val="0"/>
          <w:numId w:val="7"/>
        </w:numPr>
        <w:shd w:val="clear" w:color="auto" w:fill="FFFFFF"/>
        <w:spacing w:before="0" w:beforeAutospacing="0" w:after="0" w:afterAutospacing="0" w:line="300" w:lineRule="atLeast"/>
        <w:ind w:left="0" w:firstLine="426"/>
        <w:jc w:val="both"/>
        <w:rPr>
          <w:rStyle w:val="pull-right"/>
          <w:rFonts w:ascii="Arial" w:hAnsi="Arial" w:cs="Arial"/>
          <w:shd w:val="clear" w:color="auto" w:fill="FFFFFF"/>
        </w:rPr>
      </w:pPr>
      <w:r w:rsidRPr="00A11CEC">
        <w:rPr>
          <w:rStyle w:val="pull-right"/>
          <w:rFonts w:ascii="Arial" w:hAnsi="Arial" w:cs="Arial"/>
          <w:shd w:val="clear" w:color="auto" w:fill="FFFFFF"/>
        </w:rPr>
        <w:t>Харуул хамгаалалтын алба хаагч бололцоотой бүх тохиолдолд галт зэвсэг хэрэглэхийн өмнө урьдчилан сануулна.</w:t>
      </w:r>
    </w:p>
    <w:p w14:paraId="4DD2739E" w14:textId="55BD68A2" w:rsidR="00B70D73" w:rsidRPr="00A11CEC" w:rsidRDefault="00A11CEC" w:rsidP="007F57A6">
      <w:pPr>
        <w:pStyle w:val="NormalWeb"/>
        <w:numPr>
          <w:ilvl w:val="0"/>
          <w:numId w:val="7"/>
        </w:numPr>
        <w:shd w:val="clear" w:color="auto" w:fill="FFFFFF"/>
        <w:spacing w:before="0" w:beforeAutospacing="0" w:after="0" w:afterAutospacing="0" w:line="300" w:lineRule="atLeast"/>
        <w:ind w:left="0" w:firstLine="426"/>
        <w:jc w:val="both"/>
        <w:rPr>
          <w:rStyle w:val="pull-right"/>
          <w:rFonts w:ascii="Arial" w:hAnsi="Arial" w:cs="Arial"/>
          <w:shd w:val="clear" w:color="auto" w:fill="FFFFFF"/>
        </w:rPr>
      </w:pPr>
      <w:r>
        <w:rPr>
          <w:rStyle w:val="pull-right"/>
          <w:rFonts w:ascii="Arial" w:hAnsi="Arial" w:cs="Arial"/>
          <w:shd w:val="clear" w:color="auto" w:fill="FFFFFF"/>
          <w:lang w:val="mn-MN"/>
        </w:rPr>
        <w:t>З</w:t>
      </w:r>
      <w:r w:rsidR="00B70D73" w:rsidRPr="00A11CEC">
        <w:rPr>
          <w:rStyle w:val="pull-right"/>
          <w:rFonts w:ascii="Arial" w:hAnsi="Arial" w:cs="Arial"/>
          <w:shd w:val="clear" w:color="auto" w:fill="FFFFFF"/>
        </w:rPr>
        <w:t>эвсэг хэрэглэснээс хүний эрүүл мэндэд хохирол учирсан бол харуул хамгаалалтын алба хаагч эмнэлгийн яаралтай тусламж үзүүлэх арга хэмжээ авч, холбогдох байгууллага, албан тушаалтанд нэн даруй мэдэгдэнэ.</w:t>
      </w:r>
    </w:p>
    <w:p w14:paraId="1DAA4DF1" w14:textId="395E9395" w:rsidR="00B70D73" w:rsidRDefault="00B70D73" w:rsidP="007F57A6">
      <w:pPr>
        <w:ind w:firstLine="426"/>
        <w:rPr>
          <w:rStyle w:val="pull-right"/>
          <w:rFonts w:ascii="Arial" w:hAnsi="Arial" w:cs="Arial"/>
          <w:shd w:val="clear" w:color="auto" w:fill="FFFFFF"/>
        </w:rPr>
      </w:pPr>
    </w:p>
    <w:p w14:paraId="7C508754" w14:textId="77777777" w:rsidR="004708A0" w:rsidRPr="00BE7BC2" w:rsidRDefault="004708A0" w:rsidP="007F57A6">
      <w:pPr>
        <w:ind w:firstLine="426"/>
        <w:rPr>
          <w:rStyle w:val="pull-right"/>
          <w:rFonts w:ascii="Arial" w:hAnsi="Arial" w:cs="Arial"/>
          <w:shd w:val="clear" w:color="auto" w:fill="FFFFFF"/>
        </w:rPr>
      </w:pPr>
    </w:p>
    <w:p w14:paraId="1F389D2D" w14:textId="3864974E" w:rsidR="00DD0458" w:rsidRDefault="00A11CEC" w:rsidP="007F57A6">
      <w:pPr>
        <w:pStyle w:val="NormalWeb"/>
        <w:spacing w:before="0" w:beforeAutospacing="0" w:after="0" w:afterAutospacing="0"/>
        <w:ind w:firstLine="426"/>
        <w:jc w:val="center"/>
        <w:rPr>
          <w:rFonts w:ascii="Arial" w:hAnsi="Arial" w:cs="Arial"/>
          <w:b/>
          <w:bCs/>
          <w:lang w:val="mn-MN"/>
        </w:rPr>
      </w:pPr>
      <w:r w:rsidRPr="00A11CEC">
        <w:rPr>
          <w:rFonts w:ascii="Arial" w:hAnsi="Arial" w:cs="Arial"/>
          <w:b/>
          <w:bCs/>
        </w:rPr>
        <w:t>НЭГ БҮРИЙН ТУСГАЙ ХЭРЭГСЭЛ, МЭХ ХЭРЭГЛЭХ</w:t>
      </w:r>
      <w:r w:rsidR="004708A0">
        <w:rPr>
          <w:rFonts w:ascii="Arial" w:hAnsi="Arial" w:cs="Arial"/>
          <w:b/>
          <w:bCs/>
          <w:lang w:val="mn-MN"/>
        </w:rPr>
        <w:t>:</w:t>
      </w:r>
    </w:p>
    <w:p w14:paraId="060D537F" w14:textId="77777777" w:rsidR="004708A0" w:rsidRPr="004708A0" w:rsidRDefault="004708A0" w:rsidP="007F57A6">
      <w:pPr>
        <w:pStyle w:val="NormalWeb"/>
        <w:spacing w:before="0" w:beforeAutospacing="0" w:after="0" w:afterAutospacing="0"/>
        <w:ind w:firstLine="426"/>
        <w:jc w:val="center"/>
        <w:rPr>
          <w:rFonts w:ascii="Arial" w:hAnsi="Arial" w:cs="Arial"/>
          <w:b/>
          <w:bCs/>
          <w:lang w:val="mn-MN"/>
        </w:rPr>
      </w:pPr>
    </w:p>
    <w:p w14:paraId="4786D501" w14:textId="51CC135B" w:rsidR="00DD0458" w:rsidRDefault="00DD0458" w:rsidP="007F57A6">
      <w:pPr>
        <w:pStyle w:val="NormalWeb"/>
        <w:shd w:val="clear" w:color="auto" w:fill="FFFFFF"/>
        <w:spacing w:before="0" w:beforeAutospacing="0" w:after="0" w:afterAutospacing="0" w:line="300" w:lineRule="atLeast"/>
        <w:ind w:firstLine="426"/>
        <w:jc w:val="both"/>
        <w:rPr>
          <w:rFonts w:ascii="Arial" w:hAnsi="Arial" w:cs="Arial"/>
          <w:lang w:val="mn-MN"/>
        </w:rPr>
      </w:pPr>
      <w:r w:rsidRPr="00BE7BC2">
        <w:rPr>
          <w:rFonts w:ascii="Arial" w:hAnsi="Arial" w:cs="Arial"/>
        </w:rPr>
        <w:t>Харуул хамгаалалтын алба хаагчийн тавьсан хууль ёсны шаардлагыг эсэргүүцсэнийг хүч хэрэглэхгүйгээр таслан зогсоох боломжгүй бол харуул хамгаалалтын алба хаагч мэх, дараахь нэг бүрийн тусгай хэрэгсэл хэрэглэж болно</w:t>
      </w:r>
      <w:r w:rsidR="00A11CEC">
        <w:rPr>
          <w:rFonts w:ascii="Arial" w:hAnsi="Arial" w:cs="Arial"/>
          <w:lang w:val="mn-MN"/>
        </w:rPr>
        <w:t>. Үүнд:</w:t>
      </w:r>
    </w:p>
    <w:p w14:paraId="5A9D14FF" w14:textId="77777777" w:rsidR="00A11CEC" w:rsidRDefault="00DD0458" w:rsidP="007F57A6">
      <w:pPr>
        <w:pStyle w:val="NormalWeb"/>
        <w:numPr>
          <w:ilvl w:val="0"/>
          <w:numId w:val="9"/>
        </w:numPr>
        <w:shd w:val="clear" w:color="auto" w:fill="FFFFFF"/>
        <w:spacing w:before="0" w:beforeAutospacing="0" w:after="0" w:afterAutospacing="0" w:line="300" w:lineRule="atLeast"/>
        <w:ind w:left="0" w:firstLine="426"/>
        <w:jc w:val="both"/>
        <w:rPr>
          <w:rFonts w:ascii="Arial" w:hAnsi="Arial" w:cs="Arial"/>
        </w:rPr>
      </w:pPr>
      <w:r w:rsidRPr="00A11CEC">
        <w:rPr>
          <w:rFonts w:ascii="Arial" w:hAnsi="Arial" w:cs="Arial"/>
        </w:rPr>
        <w:t>гав;</w:t>
      </w:r>
    </w:p>
    <w:p w14:paraId="2E878671" w14:textId="77777777" w:rsidR="00A11CEC" w:rsidRDefault="00DD0458" w:rsidP="007F57A6">
      <w:pPr>
        <w:pStyle w:val="NormalWeb"/>
        <w:numPr>
          <w:ilvl w:val="0"/>
          <w:numId w:val="9"/>
        </w:numPr>
        <w:shd w:val="clear" w:color="auto" w:fill="FFFFFF"/>
        <w:spacing w:before="0" w:beforeAutospacing="0" w:after="0" w:afterAutospacing="0" w:line="300" w:lineRule="atLeast"/>
        <w:ind w:left="0" w:firstLine="426"/>
        <w:jc w:val="both"/>
        <w:rPr>
          <w:rFonts w:ascii="Arial" w:hAnsi="Arial" w:cs="Arial"/>
        </w:rPr>
      </w:pPr>
      <w:r w:rsidRPr="00A11CEC">
        <w:rPr>
          <w:rFonts w:ascii="Arial" w:hAnsi="Arial" w:cs="Arial"/>
        </w:rPr>
        <w:t>хүлэг;</w:t>
      </w:r>
    </w:p>
    <w:p w14:paraId="3B952D95" w14:textId="77777777" w:rsidR="00A11CEC" w:rsidRDefault="00DD0458" w:rsidP="007F57A6">
      <w:pPr>
        <w:pStyle w:val="NormalWeb"/>
        <w:numPr>
          <w:ilvl w:val="0"/>
          <w:numId w:val="9"/>
        </w:numPr>
        <w:shd w:val="clear" w:color="auto" w:fill="FFFFFF"/>
        <w:spacing w:before="0" w:beforeAutospacing="0" w:after="0" w:afterAutospacing="0" w:line="300" w:lineRule="atLeast"/>
        <w:ind w:left="0" w:firstLine="426"/>
        <w:jc w:val="both"/>
        <w:rPr>
          <w:rFonts w:ascii="Arial" w:hAnsi="Arial" w:cs="Arial"/>
        </w:rPr>
      </w:pPr>
      <w:r w:rsidRPr="00A11CEC">
        <w:rPr>
          <w:rFonts w:ascii="Arial" w:hAnsi="Arial" w:cs="Arial"/>
        </w:rPr>
        <w:t>резинэн ба цахилгаан бороохой;</w:t>
      </w:r>
    </w:p>
    <w:p w14:paraId="0604AE71" w14:textId="77777777" w:rsidR="00A11CEC" w:rsidRDefault="00DD0458" w:rsidP="007F57A6">
      <w:pPr>
        <w:pStyle w:val="NormalWeb"/>
        <w:numPr>
          <w:ilvl w:val="0"/>
          <w:numId w:val="9"/>
        </w:numPr>
        <w:shd w:val="clear" w:color="auto" w:fill="FFFFFF"/>
        <w:spacing w:before="0" w:beforeAutospacing="0" w:after="0" w:afterAutospacing="0" w:line="300" w:lineRule="atLeast"/>
        <w:ind w:left="0" w:firstLine="426"/>
        <w:jc w:val="both"/>
        <w:rPr>
          <w:rFonts w:ascii="Arial" w:hAnsi="Arial" w:cs="Arial"/>
        </w:rPr>
      </w:pPr>
      <w:r w:rsidRPr="00A11CEC">
        <w:rPr>
          <w:rFonts w:ascii="Arial" w:hAnsi="Arial" w:cs="Arial"/>
        </w:rPr>
        <w:t>нулимс асгаруулагч, амьсгал боогдуулагчаар цэнэглэсэн буу, шүршүүр;</w:t>
      </w:r>
    </w:p>
    <w:p w14:paraId="714A8680" w14:textId="49CE2F98" w:rsidR="00DD0458" w:rsidRPr="00A11CEC" w:rsidRDefault="00DD0458" w:rsidP="007F57A6">
      <w:pPr>
        <w:pStyle w:val="NormalWeb"/>
        <w:numPr>
          <w:ilvl w:val="0"/>
          <w:numId w:val="9"/>
        </w:numPr>
        <w:shd w:val="clear" w:color="auto" w:fill="FFFFFF"/>
        <w:spacing w:before="0" w:beforeAutospacing="0" w:after="0" w:afterAutospacing="0" w:line="300" w:lineRule="atLeast"/>
        <w:ind w:left="0" w:firstLine="426"/>
        <w:jc w:val="both"/>
        <w:rPr>
          <w:rFonts w:ascii="Arial" w:hAnsi="Arial" w:cs="Arial"/>
        </w:rPr>
      </w:pPr>
      <w:r w:rsidRPr="00A11CEC">
        <w:rPr>
          <w:rFonts w:ascii="Arial" w:hAnsi="Arial" w:cs="Arial"/>
        </w:rPr>
        <w:t>резинэн ба хуванцар сумтай буу.</w:t>
      </w:r>
    </w:p>
    <w:p w14:paraId="616DF5AE" w14:textId="6DDB836F" w:rsidR="00A11CEC" w:rsidRDefault="00A11CEC" w:rsidP="007F57A6">
      <w:pPr>
        <w:pStyle w:val="NormalWeb"/>
        <w:shd w:val="clear" w:color="auto" w:fill="FFFFFF"/>
        <w:spacing w:before="0" w:beforeAutospacing="0" w:after="0" w:afterAutospacing="0" w:line="300" w:lineRule="atLeast"/>
        <w:ind w:firstLine="426"/>
        <w:jc w:val="center"/>
        <w:rPr>
          <w:rFonts w:ascii="Arial" w:hAnsi="Arial" w:cs="Arial"/>
          <w:lang w:val="mn-MN"/>
        </w:rPr>
      </w:pPr>
    </w:p>
    <w:p w14:paraId="194E1C15" w14:textId="77777777" w:rsidR="004708A0" w:rsidRDefault="004708A0" w:rsidP="007F57A6">
      <w:pPr>
        <w:pStyle w:val="NormalWeb"/>
        <w:shd w:val="clear" w:color="auto" w:fill="FFFFFF"/>
        <w:spacing w:before="0" w:beforeAutospacing="0" w:after="0" w:afterAutospacing="0" w:line="300" w:lineRule="atLeast"/>
        <w:ind w:firstLine="426"/>
        <w:jc w:val="center"/>
        <w:rPr>
          <w:rFonts w:ascii="Arial" w:hAnsi="Arial" w:cs="Arial"/>
          <w:lang w:val="mn-MN"/>
        </w:rPr>
      </w:pPr>
    </w:p>
    <w:p w14:paraId="61755C05" w14:textId="717FD534" w:rsidR="00B70D73" w:rsidRDefault="00A11CEC" w:rsidP="007F57A6">
      <w:pPr>
        <w:pStyle w:val="NormalWeb"/>
        <w:shd w:val="clear" w:color="auto" w:fill="FFFFFF"/>
        <w:spacing w:before="0" w:beforeAutospacing="0" w:after="0" w:afterAutospacing="0" w:line="300" w:lineRule="atLeast"/>
        <w:ind w:firstLine="426"/>
        <w:jc w:val="center"/>
        <w:rPr>
          <w:rFonts w:ascii="Arial" w:hAnsi="Arial" w:cs="Arial"/>
          <w:b/>
          <w:bCs/>
          <w:lang w:val="mn-MN"/>
        </w:rPr>
      </w:pPr>
      <w:r w:rsidRPr="00A11CEC">
        <w:rPr>
          <w:rFonts w:ascii="Arial" w:hAnsi="Arial" w:cs="Arial"/>
          <w:b/>
          <w:bCs/>
          <w:lang w:val="mn-MN"/>
        </w:rPr>
        <w:t>ХАМГААЛАГЧИД ДАРААХ ҮЙЛ АЖИЛЛАГАА ЯВУУЛАХЫГ ХОРИГЛОНО</w:t>
      </w:r>
      <w:r w:rsidR="004708A0">
        <w:rPr>
          <w:rFonts w:ascii="Arial" w:hAnsi="Arial" w:cs="Arial"/>
          <w:b/>
          <w:bCs/>
          <w:lang w:val="mn-MN"/>
        </w:rPr>
        <w:t>:</w:t>
      </w:r>
    </w:p>
    <w:p w14:paraId="50231B4F" w14:textId="77777777" w:rsidR="004708A0" w:rsidRPr="00A11CEC" w:rsidRDefault="004708A0" w:rsidP="007F57A6">
      <w:pPr>
        <w:pStyle w:val="NormalWeb"/>
        <w:shd w:val="clear" w:color="auto" w:fill="FFFFFF"/>
        <w:spacing w:before="0" w:beforeAutospacing="0" w:after="0" w:afterAutospacing="0" w:line="300" w:lineRule="atLeast"/>
        <w:ind w:firstLine="426"/>
        <w:jc w:val="center"/>
        <w:rPr>
          <w:rFonts w:ascii="Arial" w:hAnsi="Arial" w:cs="Arial"/>
          <w:b/>
          <w:bCs/>
          <w:lang w:val="mn-MN"/>
        </w:rPr>
      </w:pPr>
    </w:p>
    <w:p w14:paraId="4E05D950" w14:textId="7CF3D772" w:rsidR="00A11CEC" w:rsidRDefault="00A11CEC" w:rsidP="007F57A6">
      <w:pPr>
        <w:pStyle w:val="ListParagraph"/>
        <w:numPr>
          <w:ilvl w:val="0"/>
          <w:numId w:val="10"/>
        </w:numPr>
        <w:ind w:left="0" w:firstLine="426"/>
        <w:jc w:val="both"/>
        <w:rPr>
          <w:rFonts w:ascii="Arial" w:hAnsi="Arial" w:cs="Arial"/>
          <w:lang w:val="mn-MN"/>
        </w:rPr>
      </w:pPr>
      <w:r w:rsidRPr="00A11CEC">
        <w:rPr>
          <w:rFonts w:ascii="Arial" w:hAnsi="Arial" w:cs="Arial"/>
          <w:lang w:val="mn-MN"/>
        </w:rPr>
        <w:t>Б</w:t>
      </w:r>
      <w:r w:rsidR="008356F9" w:rsidRPr="00A11CEC">
        <w:rPr>
          <w:rFonts w:ascii="Arial" w:hAnsi="Arial" w:cs="Arial"/>
          <w:lang w:val="mn-MN"/>
        </w:rPr>
        <w:t>усдыг мөрдөн мөшгөсөн</w:t>
      </w:r>
      <w:r w:rsidR="009F2820">
        <w:rPr>
          <w:rFonts w:ascii="Arial" w:hAnsi="Arial" w:cs="Arial"/>
          <w:lang w:val="mn-MN"/>
        </w:rPr>
        <w:t>,</w:t>
      </w:r>
      <w:r w:rsidR="008356F9" w:rsidRPr="00A11CEC">
        <w:rPr>
          <w:rFonts w:ascii="Arial" w:hAnsi="Arial" w:cs="Arial"/>
          <w:lang w:val="mn-MN"/>
        </w:rPr>
        <w:t xml:space="preserve"> хүн, хуулийн этгээдийн талаар хууль бусаар баримт сэлт цуглуулсан, эсхүл гүйцэтгэх ажлын техник, хэрэгсэл ашигласан буюу ашиглахаар олж авсан;</w:t>
      </w:r>
    </w:p>
    <w:p w14:paraId="6D07F890" w14:textId="697FEE78" w:rsidR="0017279F" w:rsidRDefault="00A11CEC" w:rsidP="007F57A6">
      <w:pPr>
        <w:pStyle w:val="ListParagraph"/>
        <w:numPr>
          <w:ilvl w:val="0"/>
          <w:numId w:val="10"/>
        </w:numPr>
        <w:ind w:left="0" w:firstLine="426"/>
        <w:jc w:val="both"/>
        <w:rPr>
          <w:rFonts w:ascii="Arial" w:hAnsi="Arial" w:cs="Arial"/>
          <w:lang w:val="mn-MN"/>
        </w:rPr>
      </w:pPr>
      <w:r w:rsidRPr="00A11CEC">
        <w:rPr>
          <w:rFonts w:ascii="Arial" w:hAnsi="Arial" w:cs="Arial"/>
          <w:lang w:val="mn-MN"/>
        </w:rPr>
        <w:t>Ц</w:t>
      </w:r>
      <w:r w:rsidR="008356F9" w:rsidRPr="00A11CEC">
        <w:rPr>
          <w:rFonts w:ascii="Arial" w:hAnsi="Arial" w:cs="Arial"/>
          <w:lang w:val="mn-MN"/>
        </w:rPr>
        <w:t>агдаагийн байгууллагын тавьсан хууль ёсны шаардлагыг эсэргүүцсэн, цагдаагийн байгууллагаас хуульд заасан чиг үүргээ хэрэгжүүлэхэд саад учруулсан</w:t>
      </w:r>
      <w:r>
        <w:rPr>
          <w:rFonts w:ascii="Arial" w:hAnsi="Arial" w:cs="Arial"/>
          <w:lang w:val="mn-MN"/>
        </w:rPr>
        <w:t>.</w:t>
      </w:r>
    </w:p>
    <w:p w14:paraId="6BEC5120" w14:textId="0ABF55FC" w:rsidR="00A11CEC" w:rsidRDefault="00A11CEC" w:rsidP="007F57A6">
      <w:pPr>
        <w:ind w:firstLine="426"/>
        <w:jc w:val="both"/>
        <w:rPr>
          <w:rFonts w:ascii="Arial" w:hAnsi="Arial" w:cs="Arial"/>
          <w:lang w:val="mn-MN"/>
        </w:rPr>
      </w:pPr>
    </w:p>
    <w:p w14:paraId="69525A31" w14:textId="175B0C1B" w:rsidR="004F7C58" w:rsidRDefault="004F7C58" w:rsidP="007F57A6">
      <w:pPr>
        <w:ind w:firstLine="426"/>
        <w:jc w:val="both"/>
        <w:rPr>
          <w:rFonts w:ascii="Arial" w:hAnsi="Arial" w:cs="Arial"/>
          <w:lang w:val="mn-MN"/>
        </w:rPr>
      </w:pPr>
    </w:p>
    <w:p w14:paraId="2D9652F2" w14:textId="624C8EE5" w:rsidR="00BE3E3B" w:rsidRDefault="00BE3E3B" w:rsidP="007F57A6">
      <w:pPr>
        <w:ind w:firstLine="426"/>
        <w:jc w:val="center"/>
        <w:rPr>
          <w:rFonts w:ascii="Arial" w:hAnsi="Arial" w:cs="Arial"/>
          <w:b/>
          <w:bCs/>
          <w:lang w:val="mn-MN"/>
        </w:rPr>
      </w:pPr>
      <w:r w:rsidRPr="00BE3E3B">
        <w:rPr>
          <w:rFonts w:ascii="Arial" w:hAnsi="Arial" w:cs="Arial"/>
          <w:b/>
          <w:bCs/>
          <w:lang w:val="mn-MN"/>
        </w:rPr>
        <w:t>ТАНЫ МЭДЛЭГТ</w:t>
      </w:r>
      <w:r>
        <w:rPr>
          <w:rFonts w:ascii="Arial" w:hAnsi="Arial" w:cs="Arial"/>
          <w:b/>
          <w:bCs/>
          <w:lang w:val="mn-MN"/>
        </w:rPr>
        <w:t>:</w:t>
      </w:r>
    </w:p>
    <w:p w14:paraId="2E12CED2" w14:textId="77777777" w:rsidR="00BE3E3B" w:rsidRDefault="00BE3E3B" w:rsidP="007F57A6">
      <w:pPr>
        <w:ind w:firstLine="426"/>
        <w:jc w:val="center"/>
        <w:rPr>
          <w:rFonts w:ascii="Arial" w:hAnsi="Arial" w:cs="Arial"/>
          <w:b/>
          <w:bCs/>
          <w:lang w:val="mn-MN"/>
        </w:rPr>
      </w:pPr>
    </w:p>
    <w:p w14:paraId="0CFCDDB1" w14:textId="77777777" w:rsidR="00200D57" w:rsidRDefault="00BE3E3B" w:rsidP="007F57A6">
      <w:pPr>
        <w:ind w:firstLine="426"/>
        <w:jc w:val="both"/>
        <w:rPr>
          <w:rFonts w:ascii="Arial" w:hAnsi="Arial" w:cs="Arial"/>
          <w:lang w:val="mn-MN"/>
        </w:rPr>
      </w:pPr>
      <w:r>
        <w:rPr>
          <w:rFonts w:ascii="Arial" w:hAnsi="Arial" w:cs="Arial"/>
          <w:lang w:val="mn-MN"/>
        </w:rPr>
        <w:t xml:space="preserve">Хамгаалагч нь зөвхөн дээр дурьдсан эрх үүргээс гадна өөрийн болон бусдын амь насыг гэмт халдлага, аюул ослоос </w:t>
      </w:r>
      <w:r w:rsidR="00200D57">
        <w:rPr>
          <w:rFonts w:ascii="Arial" w:hAnsi="Arial" w:cs="Arial"/>
          <w:lang w:val="mn-MN"/>
        </w:rPr>
        <w:t>хэрхэн хамгаалах талаар мэдлэг, мэдээлэл хүргэж байна.</w:t>
      </w:r>
    </w:p>
    <w:p w14:paraId="3F22BF39" w14:textId="2D00A669" w:rsidR="00BE3E3B" w:rsidRDefault="00BE3E3B" w:rsidP="007F57A6">
      <w:pPr>
        <w:ind w:firstLine="426"/>
        <w:rPr>
          <w:rFonts w:ascii="Arial" w:hAnsi="Arial" w:cs="Arial"/>
          <w:lang w:val="mn-MN"/>
        </w:rPr>
      </w:pPr>
      <w:r>
        <w:rPr>
          <w:rFonts w:ascii="Arial" w:hAnsi="Arial" w:cs="Arial"/>
          <w:lang w:val="mn-MN"/>
        </w:rPr>
        <w:t xml:space="preserve"> </w:t>
      </w:r>
    </w:p>
    <w:p w14:paraId="3EB75214" w14:textId="550C07AF" w:rsidR="00BE3E3B" w:rsidRDefault="00200D57" w:rsidP="007F57A6">
      <w:pPr>
        <w:ind w:firstLine="426"/>
        <w:jc w:val="both"/>
        <w:rPr>
          <w:rFonts w:ascii="Arial" w:hAnsi="Arial" w:cs="Arial"/>
          <w:lang w:val="mn-MN"/>
        </w:rPr>
      </w:pPr>
      <w:r>
        <w:rPr>
          <w:rFonts w:ascii="Arial" w:hAnsi="Arial" w:cs="Arial"/>
          <w:lang w:val="mn-MN"/>
        </w:rPr>
        <w:t xml:space="preserve">     </w:t>
      </w:r>
      <w:r w:rsidR="00BE3E3B">
        <w:rPr>
          <w:rFonts w:ascii="Arial" w:hAnsi="Arial" w:cs="Arial"/>
          <w:lang w:val="mn-MN"/>
        </w:rPr>
        <w:t>Монгол Улсын хууль тогтоомжид</w:t>
      </w:r>
      <w:r>
        <w:rPr>
          <w:rFonts w:ascii="Arial" w:hAnsi="Arial" w:cs="Arial"/>
          <w:lang w:val="mn-MN"/>
        </w:rPr>
        <w:t xml:space="preserve"> заасны дагуу</w:t>
      </w:r>
      <w:r w:rsidR="00BE3E3B">
        <w:rPr>
          <w:rFonts w:ascii="Arial" w:hAnsi="Arial" w:cs="Arial"/>
          <w:lang w:val="mn-MN"/>
        </w:rPr>
        <w:t xml:space="preserve"> хүн бүр өөрийн болон бусдын амь насыг гэмт хэрэг, зөрчил, аюул ослын үед хамгаалах эрх</w:t>
      </w:r>
      <w:r>
        <w:rPr>
          <w:rFonts w:ascii="Arial" w:hAnsi="Arial" w:cs="Arial"/>
          <w:lang w:val="mn-MN"/>
        </w:rPr>
        <w:t>тэй</w:t>
      </w:r>
      <w:r w:rsidR="00BE3E3B">
        <w:rPr>
          <w:rFonts w:ascii="Arial" w:hAnsi="Arial" w:cs="Arial"/>
          <w:lang w:val="mn-MN"/>
        </w:rPr>
        <w:t xml:space="preserve"> </w:t>
      </w:r>
      <w:r>
        <w:rPr>
          <w:rFonts w:ascii="Arial" w:hAnsi="Arial" w:cs="Arial"/>
          <w:lang w:val="mn-MN"/>
        </w:rPr>
        <w:t>ба</w:t>
      </w:r>
      <w:r w:rsidR="00BE3E3B">
        <w:rPr>
          <w:rFonts w:ascii="Arial" w:hAnsi="Arial" w:cs="Arial"/>
          <w:lang w:val="mn-MN"/>
        </w:rPr>
        <w:t>йдаг.</w:t>
      </w:r>
      <w:r>
        <w:rPr>
          <w:rFonts w:ascii="Arial" w:hAnsi="Arial" w:cs="Arial"/>
          <w:lang w:val="mn-MN"/>
        </w:rPr>
        <w:t xml:space="preserve"> Энэ эрхийг Монгол Улсын Эрүүгийн хуулийн ерөнхий ангид тусгайлан зохицуулж өгсөн хэдий ч </w:t>
      </w:r>
      <w:r>
        <w:rPr>
          <w:rFonts w:ascii="Arial" w:hAnsi="Arial" w:cs="Arial"/>
          <w:lang w:val="mn-MN"/>
        </w:rPr>
        <w:lastRenderedPageBreak/>
        <w:t xml:space="preserve">хууль эрх зүйн мэдлэг хангалтгүйгээс энэ эрхээ хэрэгжүүлж өөрийгөө хамгаалж чаддаггүй, эсхүл эрхээ буруу ойлгон хэрэгжүүлж гэмт хэрэг, зөрчилд холбогдох тохиолдол нилээдгүй байна. </w:t>
      </w:r>
      <w:r w:rsidR="00226FB6">
        <w:rPr>
          <w:rFonts w:ascii="Arial" w:hAnsi="Arial" w:cs="Arial"/>
          <w:lang w:val="mn-MN"/>
        </w:rPr>
        <w:t>Тухайлбал: Согтуугаар хутга бариад хүн</w:t>
      </w:r>
      <w:r w:rsidR="009F2820">
        <w:rPr>
          <w:rFonts w:ascii="Arial" w:hAnsi="Arial" w:cs="Arial"/>
          <w:lang w:val="mn-MN"/>
        </w:rPr>
        <w:t xml:space="preserve"> р</w:t>
      </w:r>
      <w:r w:rsidR="00226FB6">
        <w:rPr>
          <w:rFonts w:ascii="Arial" w:hAnsi="Arial" w:cs="Arial"/>
          <w:lang w:val="mn-MN"/>
        </w:rPr>
        <w:t>үү дайрч байгаа хүнийг таслан зогсоохдоо түүний хутгатай гарыг бороохойгоор цохьж гэмтээх, согтуу агсан тавьж орилж хашгирч байгаа хүнийг бусдад хор уршиг учруулж болзошгүй гэж үзэн гарыг бороохойгоор цох</w:t>
      </w:r>
      <w:r w:rsidR="009F2820">
        <w:rPr>
          <w:rFonts w:ascii="Arial" w:hAnsi="Arial" w:cs="Arial"/>
          <w:lang w:val="mn-MN"/>
        </w:rPr>
        <w:t>ь</w:t>
      </w:r>
      <w:r w:rsidR="00226FB6">
        <w:rPr>
          <w:rFonts w:ascii="Arial" w:hAnsi="Arial" w:cs="Arial"/>
          <w:lang w:val="mn-MN"/>
        </w:rPr>
        <w:t>ж гэмтээх үйлд</w:t>
      </w:r>
      <w:r w:rsidR="002E17CF">
        <w:rPr>
          <w:rFonts w:ascii="Arial" w:hAnsi="Arial" w:cs="Arial"/>
          <w:lang w:val="mn-MN"/>
        </w:rPr>
        <w:t xml:space="preserve">лийг зарим хүмүүс аргагүй хамгаалалт гэж адилтган үзэж эндүүрэх тохиолдлууд гарсаар байна. </w:t>
      </w:r>
      <w:r w:rsidR="00B7488C">
        <w:rPr>
          <w:rFonts w:ascii="Arial" w:hAnsi="Arial" w:cs="Arial"/>
          <w:lang w:val="mn-MN"/>
        </w:rPr>
        <w:t xml:space="preserve"> Иймээс эрүүгийн хуульд</w:t>
      </w:r>
      <w:r w:rsidR="002E17CF">
        <w:rPr>
          <w:rFonts w:ascii="Arial" w:hAnsi="Arial" w:cs="Arial"/>
          <w:lang w:val="mn-MN"/>
        </w:rPr>
        <w:t xml:space="preserve">  хэрхэн хуульчилсан болохыг Танд</w:t>
      </w:r>
      <w:r w:rsidR="00B7488C">
        <w:rPr>
          <w:rFonts w:ascii="Arial" w:hAnsi="Arial" w:cs="Arial"/>
          <w:lang w:val="mn-MN"/>
        </w:rPr>
        <w:t xml:space="preserve"> танилцуулъя. Үүнд:</w:t>
      </w:r>
    </w:p>
    <w:p w14:paraId="0E59AAC9" w14:textId="77777777" w:rsidR="00BE3E3B" w:rsidRPr="00BE3E3B" w:rsidRDefault="00BE3E3B" w:rsidP="007F57A6">
      <w:pPr>
        <w:ind w:firstLine="426"/>
        <w:rPr>
          <w:rFonts w:ascii="Arial" w:hAnsi="Arial" w:cs="Arial"/>
          <w:lang w:val="mn-MN"/>
        </w:rPr>
      </w:pPr>
    </w:p>
    <w:p w14:paraId="5D4DD07F" w14:textId="2F181FF7" w:rsidR="0017279F" w:rsidRPr="007F57A6" w:rsidRDefault="00B7488C" w:rsidP="007F57A6">
      <w:pPr>
        <w:pStyle w:val="msghead"/>
        <w:spacing w:before="0" w:beforeAutospacing="0" w:after="0" w:afterAutospacing="0" w:line="270" w:lineRule="atLeast"/>
        <w:ind w:firstLine="426"/>
        <w:jc w:val="center"/>
        <w:textAlignment w:val="top"/>
        <w:rPr>
          <w:rFonts w:ascii="Arial" w:hAnsi="Arial" w:cs="Arial"/>
          <w:b/>
          <w:bCs/>
          <w:color w:val="FF0000"/>
        </w:rPr>
      </w:pPr>
      <w:r w:rsidRPr="007F57A6">
        <w:rPr>
          <w:rStyle w:val="Strong"/>
          <w:rFonts w:ascii="Arial" w:hAnsi="Arial" w:cs="Arial"/>
          <w:color w:val="FF0000"/>
        </w:rPr>
        <w:t>АРГАГҮЙ ХАМГААЛАЛТ</w:t>
      </w:r>
    </w:p>
    <w:p w14:paraId="1B1F33FC" w14:textId="77777777" w:rsidR="00B7488C" w:rsidRDefault="0017279F" w:rsidP="007F57A6">
      <w:pPr>
        <w:pStyle w:val="NormalWeb"/>
        <w:numPr>
          <w:ilvl w:val="0"/>
          <w:numId w:val="11"/>
        </w:numPr>
        <w:shd w:val="clear" w:color="auto" w:fill="FFFFFF"/>
        <w:spacing w:before="0" w:beforeAutospacing="0" w:after="150" w:afterAutospacing="0" w:line="270" w:lineRule="atLeast"/>
        <w:ind w:left="0" w:firstLine="426"/>
        <w:jc w:val="both"/>
        <w:textAlignment w:val="top"/>
        <w:rPr>
          <w:rFonts w:ascii="Arial" w:hAnsi="Arial" w:cs="Arial"/>
        </w:rPr>
      </w:pPr>
      <w:r w:rsidRPr="00B7488C">
        <w:rPr>
          <w:rFonts w:ascii="Arial" w:hAnsi="Arial" w:cs="Arial"/>
        </w:rPr>
        <w:t>Өөрийн, эсхүл бусдын амь нас, эрүүл мэндийн эсрэг хууль бус ба тулгарсан довтолгооны эсрэг хийсэн гэмт хэргийн шинжтэй үйлдлийг гэмт хэрэгт тооцохгүй.</w:t>
      </w:r>
    </w:p>
    <w:p w14:paraId="2C7905E5" w14:textId="77777777" w:rsidR="00B7488C" w:rsidRDefault="0017279F" w:rsidP="007F57A6">
      <w:pPr>
        <w:pStyle w:val="NormalWeb"/>
        <w:numPr>
          <w:ilvl w:val="0"/>
          <w:numId w:val="11"/>
        </w:numPr>
        <w:shd w:val="clear" w:color="auto" w:fill="FFFFFF"/>
        <w:spacing w:before="0" w:beforeAutospacing="0" w:after="150" w:afterAutospacing="0" w:line="270" w:lineRule="atLeast"/>
        <w:ind w:left="0" w:firstLine="426"/>
        <w:jc w:val="both"/>
        <w:textAlignment w:val="top"/>
        <w:rPr>
          <w:rFonts w:ascii="Arial" w:hAnsi="Arial" w:cs="Arial"/>
        </w:rPr>
      </w:pPr>
      <w:r w:rsidRPr="00B7488C">
        <w:rPr>
          <w:rFonts w:ascii="Arial" w:hAnsi="Arial" w:cs="Arial"/>
        </w:rPr>
        <w:t>Аливаа хүн мэргэжил, тусгай бэлтгэл, албан ажлын байдал, аюултай довтолгооноос зайлсхийх, бусдаас тусламж авахаар хандах боломжтой байсан эсэхээс үл хамааран аргагүй хамгаалалт хийх эрхтэй.</w:t>
      </w:r>
    </w:p>
    <w:p w14:paraId="7AA48C70" w14:textId="5E31CDD3" w:rsidR="00B7488C" w:rsidRPr="00B7488C" w:rsidRDefault="0017279F" w:rsidP="007F57A6">
      <w:pPr>
        <w:pStyle w:val="NormalWeb"/>
        <w:numPr>
          <w:ilvl w:val="0"/>
          <w:numId w:val="11"/>
        </w:numPr>
        <w:shd w:val="clear" w:color="auto" w:fill="FFFFFF"/>
        <w:spacing w:before="0" w:beforeAutospacing="0" w:after="150" w:afterAutospacing="0" w:line="270" w:lineRule="atLeast"/>
        <w:ind w:left="0" w:firstLine="426"/>
        <w:jc w:val="both"/>
        <w:textAlignment w:val="top"/>
        <w:rPr>
          <w:rFonts w:ascii="Arial" w:hAnsi="Arial" w:cs="Arial"/>
        </w:rPr>
      </w:pPr>
      <w:r w:rsidRPr="00B7488C">
        <w:rPr>
          <w:rFonts w:ascii="Arial" w:hAnsi="Arial" w:cs="Arial"/>
        </w:rPr>
        <w:t xml:space="preserve">Аргагүй хамгаалалтыг бусдын хууль бус халдлага эхэлсэн, эхлэх гэж байгаа нь тодорхой болсон үед хийнэ. </w:t>
      </w:r>
    </w:p>
    <w:p w14:paraId="37B1F251" w14:textId="0560574B" w:rsidR="00B7488C" w:rsidRPr="007F57A6" w:rsidRDefault="00B7488C" w:rsidP="007F57A6">
      <w:pPr>
        <w:pStyle w:val="NormalWeb"/>
        <w:shd w:val="clear" w:color="auto" w:fill="FFFFFF"/>
        <w:spacing w:before="0" w:beforeAutospacing="0" w:after="150" w:afterAutospacing="0" w:line="270" w:lineRule="atLeast"/>
        <w:ind w:firstLine="426"/>
        <w:jc w:val="center"/>
        <w:textAlignment w:val="top"/>
        <w:rPr>
          <w:rFonts w:ascii="Arial" w:hAnsi="Arial" w:cs="Arial"/>
          <w:b/>
          <w:bCs/>
          <w:color w:val="FF0000"/>
        </w:rPr>
      </w:pPr>
      <w:r w:rsidRPr="007F57A6">
        <w:rPr>
          <w:rFonts w:ascii="Arial" w:hAnsi="Arial" w:cs="Arial"/>
          <w:b/>
          <w:bCs/>
          <w:color w:val="FF0000"/>
          <w:lang w:val="mn-MN"/>
        </w:rPr>
        <w:t>АРГАГҮЙ ХАМГААЛАЛТАД ТООЦОХГҮЙ ТОХИОЛДОЛ:</w:t>
      </w:r>
    </w:p>
    <w:p w14:paraId="7880B98E" w14:textId="77777777" w:rsidR="00B7488C" w:rsidRDefault="0017279F" w:rsidP="007F57A6">
      <w:pPr>
        <w:pStyle w:val="NormalWeb"/>
        <w:numPr>
          <w:ilvl w:val="0"/>
          <w:numId w:val="11"/>
        </w:numPr>
        <w:shd w:val="clear" w:color="auto" w:fill="FFFFFF"/>
        <w:spacing w:before="0" w:beforeAutospacing="0" w:after="150" w:afterAutospacing="0" w:line="270" w:lineRule="atLeast"/>
        <w:ind w:left="0" w:firstLine="426"/>
        <w:jc w:val="both"/>
        <w:textAlignment w:val="top"/>
        <w:rPr>
          <w:rFonts w:ascii="Arial" w:hAnsi="Arial" w:cs="Arial"/>
        </w:rPr>
      </w:pPr>
      <w:r w:rsidRPr="00B7488C">
        <w:rPr>
          <w:rFonts w:ascii="Arial" w:hAnsi="Arial" w:cs="Arial"/>
        </w:rPr>
        <w:t>Довтолгоо төгссөн хойно хийсэн үйлдлийг аргагүй хамгаалалтад тооцохгүй.</w:t>
      </w:r>
    </w:p>
    <w:p w14:paraId="3215BE30" w14:textId="19F3B505" w:rsidR="0017279F" w:rsidRDefault="0017279F" w:rsidP="007F57A6">
      <w:pPr>
        <w:pStyle w:val="NormalWeb"/>
        <w:numPr>
          <w:ilvl w:val="0"/>
          <w:numId w:val="11"/>
        </w:numPr>
        <w:shd w:val="clear" w:color="auto" w:fill="FFFFFF"/>
        <w:spacing w:before="0" w:beforeAutospacing="0" w:after="150" w:afterAutospacing="0" w:line="270" w:lineRule="atLeast"/>
        <w:ind w:left="0" w:firstLine="426"/>
        <w:jc w:val="both"/>
        <w:textAlignment w:val="top"/>
        <w:rPr>
          <w:rFonts w:ascii="Arial" w:hAnsi="Arial" w:cs="Arial"/>
        </w:rPr>
      </w:pPr>
      <w:r w:rsidRPr="00B7488C">
        <w:rPr>
          <w:rFonts w:ascii="Arial" w:hAnsi="Arial" w:cs="Arial"/>
        </w:rPr>
        <w:t>Хуульд заасны дагуу галт зэвсэг, биеийн хүч, тусгай хэрэгсэл хэрэглэх эрх бүхий хууль сахиулагч албан үүргээ гүйцэтгэх, хэрэг шалган шийдвэрлэх явцдаа, харуул хамгаалалтын албан хаагч албан үүргээ гүйцэтгэх явцдаа галт зэвсэг, биеийн хүч, тусгай хэрэгсэл хэрэглэж хуулийн дагуу хийсэн үйлдлийг эсэргүүцсэн хариу үйлдлийг аргагүй хамгаалалтад тооцохгүй.</w:t>
      </w:r>
    </w:p>
    <w:p w14:paraId="357431AC" w14:textId="77777777" w:rsidR="007F57A6" w:rsidRPr="00B7488C" w:rsidRDefault="007F57A6" w:rsidP="007F57A6">
      <w:pPr>
        <w:pStyle w:val="NormalWeb"/>
        <w:shd w:val="clear" w:color="auto" w:fill="FFFFFF"/>
        <w:spacing w:before="0" w:beforeAutospacing="0" w:after="150" w:afterAutospacing="0" w:line="270" w:lineRule="atLeast"/>
        <w:ind w:left="426"/>
        <w:jc w:val="both"/>
        <w:textAlignment w:val="top"/>
        <w:rPr>
          <w:rFonts w:ascii="Arial" w:hAnsi="Arial" w:cs="Arial"/>
        </w:rPr>
      </w:pPr>
    </w:p>
    <w:p w14:paraId="6EC7B6DA" w14:textId="75A58ED9" w:rsidR="007B1C3B" w:rsidRPr="007F57A6" w:rsidRDefault="00B7488C" w:rsidP="007F57A6">
      <w:pPr>
        <w:pStyle w:val="msghead"/>
        <w:shd w:val="clear" w:color="auto" w:fill="FFFFFF"/>
        <w:spacing w:before="0" w:beforeAutospacing="0" w:after="0" w:afterAutospacing="0" w:line="270" w:lineRule="atLeast"/>
        <w:ind w:firstLine="426"/>
        <w:jc w:val="center"/>
        <w:textAlignment w:val="top"/>
        <w:rPr>
          <w:rFonts w:ascii="Arial" w:hAnsi="Arial" w:cs="Arial"/>
          <w:b/>
          <w:bCs/>
          <w:color w:val="00B0F0"/>
        </w:rPr>
      </w:pPr>
      <w:r w:rsidRPr="007F57A6">
        <w:rPr>
          <w:rStyle w:val="Strong"/>
          <w:rFonts w:ascii="Arial" w:hAnsi="Arial" w:cs="Arial"/>
          <w:color w:val="00B0F0"/>
        </w:rPr>
        <w:t>БАРИВЧЛАХ, ТАСЛАН ЗОГСООХ ЗОРИЛГООР ХАЛДАХ</w:t>
      </w:r>
    </w:p>
    <w:p w14:paraId="7EB025C4" w14:textId="77777777" w:rsidR="00B7488C" w:rsidRDefault="007B1C3B" w:rsidP="007F57A6">
      <w:pPr>
        <w:pStyle w:val="NormalWeb"/>
        <w:numPr>
          <w:ilvl w:val="0"/>
          <w:numId w:val="12"/>
        </w:numPr>
        <w:shd w:val="clear" w:color="auto" w:fill="FFFFFF"/>
        <w:spacing w:before="0" w:beforeAutospacing="0" w:after="150" w:afterAutospacing="0" w:line="270" w:lineRule="atLeast"/>
        <w:ind w:left="0" w:firstLine="426"/>
        <w:jc w:val="both"/>
        <w:textAlignment w:val="top"/>
        <w:rPr>
          <w:rFonts w:ascii="Arial" w:hAnsi="Arial" w:cs="Arial"/>
        </w:rPr>
      </w:pPr>
      <w:r w:rsidRPr="00B7488C">
        <w:rPr>
          <w:rFonts w:ascii="Arial" w:hAnsi="Arial" w:cs="Arial"/>
        </w:rPr>
        <w:t>Гэмт хэрэг үйлдэж оргосон хүнийг баривчлах, эрх бүхий байгууллагад хүргэх, гэмт хэргийн шинжтэй үйлдлийг таслан зогсоох зорилгоор энэ хуульд заасан үйлдлийг аргагүй байдалд хийж тухайн хүнд халдсан нь баривчлах, таслан зогсоох хэр хэмжээнээс хэтрээгүй бол гэмт хэрэгт тооцохгүй.</w:t>
      </w:r>
    </w:p>
    <w:p w14:paraId="789D1BA9" w14:textId="5A5EB770" w:rsidR="007B1C3B" w:rsidRPr="00B7488C" w:rsidRDefault="007B1C3B" w:rsidP="007F57A6">
      <w:pPr>
        <w:pStyle w:val="NormalWeb"/>
        <w:numPr>
          <w:ilvl w:val="0"/>
          <w:numId w:val="12"/>
        </w:numPr>
        <w:shd w:val="clear" w:color="auto" w:fill="FFFFFF"/>
        <w:spacing w:before="0" w:beforeAutospacing="0" w:after="150" w:afterAutospacing="0" w:line="270" w:lineRule="atLeast"/>
        <w:ind w:left="0" w:firstLine="426"/>
        <w:jc w:val="both"/>
        <w:textAlignment w:val="top"/>
        <w:rPr>
          <w:rFonts w:ascii="Arial" w:hAnsi="Arial" w:cs="Arial"/>
        </w:rPr>
      </w:pPr>
      <w:r w:rsidRPr="00B7488C">
        <w:rPr>
          <w:rFonts w:ascii="Arial" w:hAnsi="Arial" w:cs="Arial"/>
        </w:rPr>
        <w:t>Гэмт үйлдлийн шинж чанар, хэр хэмжээнд илт тохироогүй, зайлшгүй хохирол учруулж баривчлах шаардлагатай нөхцөл байдал үүсээгүй байхад, хууль сахиулагч хуульд заасан баривчлах, таслан зогсоох үндэслэл, журмыг зөрчин бусдад халдаж хохироосныг баривчлах, таслан зогсоох хэр хэмжээг хэтрүүлсэнд тооцно.</w:t>
      </w:r>
    </w:p>
    <w:p w14:paraId="3E3B1868" w14:textId="77777777" w:rsidR="007B1C3B" w:rsidRPr="00BE7BC2" w:rsidRDefault="007B1C3B" w:rsidP="007F57A6">
      <w:pPr>
        <w:pStyle w:val="NormalWeb"/>
        <w:shd w:val="clear" w:color="auto" w:fill="FFFFFF"/>
        <w:spacing w:before="0" w:beforeAutospacing="0" w:after="150" w:afterAutospacing="0" w:line="270" w:lineRule="atLeast"/>
        <w:ind w:firstLine="426"/>
        <w:jc w:val="both"/>
        <w:textAlignment w:val="top"/>
        <w:rPr>
          <w:rFonts w:ascii="Arial" w:hAnsi="Arial" w:cs="Arial"/>
        </w:rPr>
      </w:pPr>
      <w:r w:rsidRPr="00BE7BC2">
        <w:rPr>
          <w:rFonts w:ascii="Arial" w:hAnsi="Arial" w:cs="Arial"/>
        </w:rPr>
        <w:t>Тайлбар: -Энэ хуульд заасан “хууль сахиулагч” гэж цагдаа, тагнуул, шүүхийн шийдвэр гүйцэтгэх, төрийн тусгай хамгаалалтын албаны алба хаагч, хуулиар тусгайлан эрх олгосон эрх бүхий этгээд, байгаль хамгаалагчийг ойлгоно.</w:t>
      </w:r>
    </w:p>
    <w:p w14:paraId="76D0771E" w14:textId="77777777" w:rsidR="007F57A6" w:rsidRDefault="007F57A6" w:rsidP="007F57A6">
      <w:pPr>
        <w:pStyle w:val="NormalWeb"/>
        <w:shd w:val="clear" w:color="auto" w:fill="FFFFFF"/>
        <w:spacing w:before="0" w:beforeAutospacing="0" w:after="0" w:afterAutospacing="0" w:line="270" w:lineRule="atLeast"/>
        <w:ind w:firstLine="426"/>
        <w:jc w:val="center"/>
        <w:textAlignment w:val="top"/>
        <w:rPr>
          <w:rStyle w:val="Strong"/>
          <w:rFonts w:ascii="Arial" w:hAnsi="Arial" w:cs="Arial"/>
          <w:lang w:val="mn-MN"/>
        </w:rPr>
      </w:pPr>
    </w:p>
    <w:p w14:paraId="1E333F0E" w14:textId="09F77F04" w:rsidR="007B1C3B" w:rsidRPr="007F57A6" w:rsidRDefault="00B7488C" w:rsidP="007F57A6">
      <w:pPr>
        <w:pStyle w:val="NormalWeb"/>
        <w:shd w:val="clear" w:color="auto" w:fill="FFFFFF"/>
        <w:spacing w:before="0" w:beforeAutospacing="0" w:after="0" w:afterAutospacing="0" w:line="270" w:lineRule="atLeast"/>
        <w:ind w:firstLine="426"/>
        <w:jc w:val="center"/>
        <w:textAlignment w:val="top"/>
        <w:rPr>
          <w:rStyle w:val="Strong"/>
          <w:rFonts w:ascii="Arial" w:hAnsi="Arial" w:cs="Arial"/>
          <w:color w:val="70AD47" w:themeColor="accent6"/>
        </w:rPr>
      </w:pPr>
      <w:r w:rsidRPr="007F57A6">
        <w:rPr>
          <w:rStyle w:val="Strong"/>
          <w:rFonts w:ascii="Arial" w:hAnsi="Arial" w:cs="Arial"/>
          <w:color w:val="70AD47" w:themeColor="accent6"/>
          <w:lang w:val="mn-MN"/>
        </w:rPr>
        <w:t>Г</w:t>
      </w:r>
      <w:r w:rsidRPr="007F57A6">
        <w:rPr>
          <w:rStyle w:val="Strong"/>
          <w:rFonts w:ascii="Arial" w:hAnsi="Arial" w:cs="Arial"/>
          <w:color w:val="70AD47" w:themeColor="accent6"/>
        </w:rPr>
        <w:t>АРЦААГҮЙ БАЙДАЛД ХОХИРОЛ УЧРУУЛАХ</w:t>
      </w:r>
    </w:p>
    <w:p w14:paraId="5873A239" w14:textId="77777777" w:rsidR="00B7488C" w:rsidRPr="007F57A6" w:rsidRDefault="00B7488C" w:rsidP="007F57A6">
      <w:pPr>
        <w:pStyle w:val="NormalWeb"/>
        <w:shd w:val="clear" w:color="auto" w:fill="FFFFFF"/>
        <w:spacing w:before="0" w:beforeAutospacing="0" w:after="0" w:afterAutospacing="0" w:line="270" w:lineRule="atLeast"/>
        <w:ind w:firstLine="426"/>
        <w:jc w:val="center"/>
        <w:textAlignment w:val="top"/>
        <w:rPr>
          <w:rFonts w:ascii="Arial" w:hAnsi="Arial" w:cs="Arial"/>
          <w:color w:val="70AD47" w:themeColor="accent6"/>
        </w:rPr>
      </w:pPr>
    </w:p>
    <w:p w14:paraId="2997A5F7" w14:textId="77777777" w:rsidR="007F57A6" w:rsidRDefault="007B1C3B" w:rsidP="007F57A6">
      <w:pPr>
        <w:pStyle w:val="NormalWeb"/>
        <w:numPr>
          <w:ilvl w:val="0"/>
          <w:numId w:val="13"/>
        </w:numPr>
        <w:shd w:val="clear" w:color="auto" w:fill="FFFFFF"/>
        <w:spacing w:before="0" w:beforeAutospacing="0" w:after="150" w:afterAutospacing="0" w:line="270" w:lineRule="atLeast"/>
        <w:ind w:left="0" w:firstLine="426"/>
        <w:jc w:val="both"/>
        <w:textAlignment w:val="top"/>
        <w:rPr>
          <w:rFonts w:ascii="Arial" w:hAnsi="Arial" w:cs="Arial"/>
        </w:rPr>
      </w:pPr>
      <w:r w:rsidRPr="007F57A6">
        <w:rPr>
          <w:rFonts w:ascii="Arial" w:hAnsi="Arial" w:cs="Arial"/>
        </w:rPr>
        <w:t>Энэ хуулиар хамгаалагдсан ашиг сонирхолд тулгарсан аюулыг өөр арга хэрэгслээр арилгах боломжгүй нөхцөл байдалд учирч болох байсан аюулын хэр хэмжээнээс хэтрүүлэхгүйгээр энэ хуульд заасан гэмт хэргийн шинжтэй үйлдэл хийж бусдад хохирол учруулсныг гэмт хэрэгт тооцохгүй.</w:t>
      </w:r>
    </w:p>
    <w:p w14:paraId="315B7886" w14:textId="0811AFF3" w:rsidR="007B1C3B" w:rsidRPr="007F57A6" w:rsidRDefault="007B1C3B" w:rsidP="007F57A6">
      <w:pPr>
        <w:pStyle w:val="NormalWeb"/>
        <w:numPr>
          <w:ilvl w:val="0"/>
          <w:numId w:val="13"/>
        </w:numPr>
        <w:shd w:val="clear" w:color="auto" w:fill="FFFFFF"/>
        <w:spacing w:before="0" w:beforeAutospacing="0" w:after="150" w:afterAutospacing="0" w:line="270" w:lineRule="atLeast"/>
        <w:ind w:left="0" w:firstLine="426"/>
        <w:jc w:val="both"/>
        <w:textAlignment w:val="top"/>
        <w:rPr>
          <w:rFonts w:ascii="Arial" w:hAnsi="Arial" w:cs="Arial"/>
        </w:rPr>
      </w:pPr>
      <w:r w:rsidRPr="007F57A6">
        <w:rPr>
          <w:rFonts w:ascii="Arial" w:hAnsi="Arial" w:cs="Arial"/>
        </w:rPr>
        <w:lastRenderedPageBreak/>
        <w:t>Учирч болох байснаас илүү хохирол учруулж хийсэн үйлдлийг гарцаагүй байдлын хэр хэмжээг хэтрүүлсэнд тооцно.</w:t>
      </w:r>
    </w:p>
    <w:p w14:paraId="29F9CC4F" w14:textId="5FD90500" w:rsidR="007B1C3B" w:rsidRPr="007F57A6" w:rsidRDefault="007F57A6" w:rsidP="007F57A6">
      <w:pPr>
        <w:pStyle w:val="msghead"/>
        <w:shd w:val="clear" w:color="auto" w:fill="FFFFFF"/>
        <w:spacing w:before="0" w:beforeAutospacing="0" w:after="0" w:afterAutospacing="0" w:line="270" w:lineRule="atLeast"/>
        <w:ind w:firstLine="426"/>
        <w:jc w:val="center"/>
        <w:textAlignment w:val="top"/>
        <w:rPr>
          <w:rFonts w:ascii="Arial" w:hAnsi="Arial" w:cs="Arial"/>
          <w:b/>
          <w:bCs/>
          <w:color w:val="ED7D31" w:themeColor="accent2"/>
        </w:rPr>
      </w:pPr>
      <w:r w:rsidRPr="007F57A6">
        <w:rPr>
          <w:rStyle w:val="Strong"/>
          <w:rFonts w:ascii="Arial" w:hAnsi="Arial" w:cs="Arial"/>
          <w:color w:val="ED7D31" w:themeColor="accent2"/>
        </w:rPr>
        <w:t>АЛБАДЛАГА, ЭРХШЭЭЛД АВТАХ</w:t>
      </w:r>
    </w:p>
    <w:p w14:paraId="015A7EF5" w14:textId="77777777" w:rsidR="007F57A6" w:rsidRDefault="007B1C3B" w:rsidP="007F57A6">
      <w:pPr>
        <w:pStyle w:val="NormalWeb"/>
        <w:numPr>
          <w:ilvl w:val="0"/>
          <w:numId w:val="14"/>
        </w:numPr>
        <w:shd w:val="clear" w:color="auto" w:fill="FFFFFF"/>
        <w:spacing w:before="0" w:beforeAutospacing="0" w:after="150" w:afterAutospacing="0" w:line="270" w:lineRule="atLeast"/>
        <w:ind w:left="0" w:firstLine="426"/>
        <w:jc w:val="both"/>
        <w:textAlignment w:val="top"/>
        <w:rPr>
          <w:rFonts w:ascii="Arial" w:hAnsi="Arial" w:cs="Arial"/>
        </w:rPr>
      </w:pPr>
      <w:r w:rsidRPr="007F57A6">
        <w:rPr>
          <w:rFonts w:ascii="Arial" w:hAnsi="Arial" w:cs="Arial"/>
        </w:rPr>
        <w:t>Өөрт нь, гэр бүлийн гишүүн, бусад хүнд хүч хэрэглэж, хүч хэрэглэхээр, эрх, хууль ёсны ашиг сонирхолд нь хохирол, хор уршиг учруулахаар заналхийлсний улмаас бусдын эрхшээлд гарцаагүй автаж хийсэн энэ хуульд заасан гэмт хэргийн шинжтэй үйлдэл, эс үйлдэхүйг гэмт хэрэгт тооцохгүй.</w:t>
      </w:r>
    </w:p>
    <w:p w14:paraId="37A9F2DC" w14:textId="77777777" w:rsidR="007F57A6" w:rsidRDefault="007B1C3B" w:rsidP="007F57A6">
      <w:pPr>
        <w:pStyle w:val="NormalWeb"/>
        <w:numPr>
          <w:ilvl w:val="0"/>
          <w:numId w:val="14"/>
        </w:numPr>
        <w:shd w:val="clear" w:color="auto" w:fill="FFFFFF"/>
        <w:spacing w:before="0" w:beforeAutospacing="0" w:after="150" w:afterAutospacing="0" w:line="270" w:lineRule="atLeast"/>
        <w:ind w:left="0" w:firstLine="426"/>
        <w:jc w:val="both"/>
        <w:textAlignment w:val="top"/>
        <w:rPr>
          <w:rFonts w:ascii="Arial" w:hAnsi="Arial" w:cs="Arial"/>
        </w:rPr>
      </w:pPr>
      <w:r w:rsidRPr="007F57A6">
        <w:rPr>
          <w:rFonts w:ascii="Arial" w:hAnsi="Arial" w:cs="Arial"/>
        </w:rPr>
        <w:t>Бусдыг бие махбод, сэтгэл санааны албадлага, эрхшээлд оруулж гэмт хэрэг үйлдүүлсэн хүнийг тухайн гэмт хэргийг үйлдсэн гүйцэтгэгчид тооцно.</w:t>
      </w:r>
    </w:p>
    <w:p w14:paraId="55479427" w14:textId="51BF5064" w:rsidR="007B1C3B" w:rsidRDefault="007B1C3B" w:rsidP="007F57A6">
      <w:pPr>
        <w:pStyle w:val="NormalWeb"/>
        <w:numPr>
          <w:ilvl w:val="0"/>
          <w:numId w:val="14"/>
        </w:numPr>
        <w:shd w:val="clear" w:color="auto" w:fill="FFFFFF"/>
        <w:spacing w:before="0" w:beforeAutospacing="0" w:after="150" w:afterAutospacing="0" w:line="270" w:lineRule="atLeast"/>
        <w:ind w:left="0" w:firstLine="426"/>
        <w:jc w:val="both"/>
        <w:textAlignment w:val="top"/>
        <w:rPr>
          <w:rFonts w:ascii="Arial" w:hAnsi="Arial" w:cs="Arial"/>
        </w:rPr>
      </w:pPr>
      <w:r w:rsidRPr="007F57A6">
        <w:rPr>
          <w:rFonts w:ascii="Arial" w:hAnsi="Arial" w:cs="Arial"/>
        </w:rPr>
        <w:t>Бусдын заналхийлсэн аюулаас илтэд хэтрүүлж гэмт хэрэг үйлдсэн бол албадлага, эрхшээлд автсан гэж үзэхгүй.</w:t>
      </w:r>
    </w:p>
    <w:p w14:paraId="0557C84F" w14:textId="77777777" w:rsidR="00E30F61" w:rsidRPr="007F57A6" w:rsidRDefault="00E30F61" w:rsidP="00E30F61">
      <w:pPr>
        <w:pStyle w:val="NormalWeb"/>
        <w:shd w:val="clear" w:color="auto" w:fill="FFFFFF"/>
        <w:spacing w:before="0" w:beforeAutospacing="0" w:after="150" w:afterAutospacing="0" w:line="270" w:lineRule="atLeast"/>
        <w:jc w:val="both"/>
        <w:textAlignment w:val="top"/>
        <w:rPr>
          <w:rFonts w:ascii="Arial" w:hAnsi="Arial" w:cs="Arial"/>
        </w:rPr>
      </w:pPr>
    </w:p>
    <w:p w14:paraId="1CF9A19A" w14:textId="3BC82409" w:rsidR="0017279F" w:rsidRDefault="001B0B74" w:rsidP="001B0B74">
      <w:pPr>
        <w:ind w:firstLine="426"/>
        <w:jc w:val="center"/>
        <w:rPr>
          <w:rFonts w:ascii="Arial" w:hAnsi="Arial" w:cs="Arial"/>
          <w:b/>
          <w:bCs/>
          <w:lang w:val="mn-MN"/>
        </w:rPr>
      </w:pPr>
      <w:r w:rsidRPr="001B0B74">
        <w:rPr>
          <w:rFonts w:ascii="Arial" w:hAnsi="Arial" w:cs="Arial"/>
          <w:b/>
          <w:bCs/>
          <w:lang w:val="mn-MN"/>
        </w:rPr>
        <w:t>ЗӨВЛӨМЖ</w:t>
      </w:r>
    </w:p>
    <w:p w14:paraId="081B3A60" w14:textId="179B24D5" w:rsidR="001B0B74" w:rsidRDefault="001B0B74" w:rsidP="001B0B74">
      <w:pPr>
        <w:ind w:firstLine="426"/>
        <w:rPr>
          <w:rFonts w:ascii="Arial" w:hAnsi="Arial" w:cs="Arial"/>
          <w:b/>
          <w:bCs/>
          <w:lang w:val="mn-MN"/>
        </w:rPr>
      </w:pPr>
    </w:p>
    <w:p w14:paraId="1D34F87A" w14:textId="77777777" w:rsidR="00A01A96" w:rsidRDefault="00317C51" w:rsidP="00317C51">
      <w:pPr>
        <w:ind w:firstLine="426"/>
        <w:jc w:val="both"/>
        <w:rPr>
          <w:rFonts w:ascii="Arial" w:hAnsi="Arial" w:cs="Arial"/>
          <w:lang w:val="mn-MN"/>
        </w:rPr>
      </w:pPr>
      <w:r>
        <w:rPr>
          <w:rFonts w:ascii="Arial" w:hAnsi="Arial" w:cs="Arial"/>
          <w:lang w:val="mn-MN"/>
        </w:rPr>
        <w:t xml:space="preserve">Ядуурал, ажилгүйдэлтэй холбоотой дээрэм, хулгайн гэмт хэрэг өдрөөс өдөрт нэмэгдэн, амар хялбар аргаар мөнгө олох гэсэн  этгээдүүдийн үйлдлийн арга  нарийсч, улам харгис хэлбэртэй болсоор байгаа нь   эд хөрөнгө харж хамгаалах үүрэг бүхий хүмүүст хэзээ ч ямар аюул занал эрсдэл үүсэхийг таахын аргагүй нийгэмд та бид амьдарч байна. </w:t>
      </w:r>
    </w:p>
    <w:p w14:paraId="213D80B2" w14:textId="77777777" w:rsidR="00A01A96" w:rsidRDefault="00074317" w:rsidP="00317C51">
      <w:pPr>
        <w:ind w:firstLine="426"/>
        <w:jc w:val="both"/>
        <w:rPr>
          <w:rFonts w:ascii="Arial" w:hAnsi="Arial" w:cs="Arial"/>
          <w:lang w:val="mn-MN"/>
        </w:rPr>
      </w:pPr>
      <w:r>
        <w:rPr>
          <w:rFonts w:ascii="Arial" w:hAnsi="Arial" w:cs="Arial"/>
          <w:lang w:val="mn-MN"/>
        </w:rPr>
        <w:t xml:space="preserve">Манай худалдааны төвд байгаа үнэтэй автомашин, сэлбэг хэрэгсэл, банкны АТМ, банк бус санхүүгийн байгууллага, цайны газар, дэлгүүр зэрэг бэлэн мөнгө, үнэт зүйлс ихтэй газрууд нь олз хайж байгаа этгээдүүдийн хараанд байнга өртөж байдгийг хэлэхэд илүүц биз.  Гэмт этгээдүүд нь өдөр болон шөнийн цагт харуул хамгаалалт, хамгаалагч нарын зан харилцаа, хяналт шалгалтыг байнга судалж, сиймхий зай завсар гарахыг хүлээн, үйлдлээ хэрэгжүүлэхээр нарийн нягт төлөвлөж үйлддэг. </w:t>
      </w:r>
    </w:p>
    <w:p w14:paraId="35E0BC72" w14:textId="142D19A5" w:rsidR="001B0B74" w:rsidRDefault="00074317" w:rsidP="00317C51">
      <w:pPr>
        <w:ind w:firstLine="426"/>
        <w:jc w:val="both"/>
        <w:rPr>
          <w:rFonts w:ascii="Arial" w:hAnsi="Arial" w:cs="Arial"/>
          <w:lang w:val="mn-MN"/>
        </w:rPr>
      </w:pPr>
      <w:r>
        <w:rPr>
          <w:rFonts w:ascii="Arial" w:hAnsi="Arial" w:cs="Arial"/>
          <w:lang w:val="mn-MN"/>
        </w:rPr>
        <w:t>Зарим тохиолдолд бид бүхний сайн таньж мэддэг хүн, тэдний ойрын харилцааны хүмүүс дээрмийн гэмт хэрэг сэдэн үйлдэх тохиолдол цөөнгүй байгаа учраас дараах хэдэн зөвлөмжийг танд хүргэе. Үүнд:</w:t>
      </w:r>
    </w:p>
    <w:p w14:paraId="332BE88C" w14:textId="5EA09445" w:rsidR="00074317" w:rsidRDefault="00A01A96" w:rsidP="00074317">
      <w:pPr>
        <w:pStyle w:val="ListParagraph"/>
        <w:numPr>
          <w:ilvl w:val="0"/>
          <w:numId w:val="15"/>
        </w:numPr>
        <w:jc w:val="both"/>
        <w:rPr>
          <w:rFonts w:ascii="Arial" w:hAnsi="Arial" w:cs="Arial"/>
          <w:lang w:val="mn-MN"/>
        </w:rPr>
      </w:pPr>
      <w:r>
        <w:rPr>
          <w:rFonts w:ascii="Arial" w:hAnsi="Arial" w:cs="Arial"/>
          <w:lang w:val="mn-MN"/>
        </w:rPr>
        <w:t xml:space="preserve">Хамгаалагч хүн зарчимч шаардлагыг хүн бүрт зөв зоригтой хэлж тавьж чаддаг байх нь гэмт этгээдийн зориг зүрхийг мохоодог. Харин хүнд шаардлага тавьж чаддаггүй, хувцас формоо олигтой өмсдөггүй </w:t>
      </w:r>
      <w:r w:rsidR="00DE4D9A">
        <w:rPr>
          <w:rFonts w:ascii="Arial" w:hAnsi="Arial" w:cs="Arial"/>
          <w:lang w:val="mn-MN"/>
        </w:rPr>
        <w:t xml:space="preserve">сул </w:t>
      </w:r>
      <w:r>
        <w:rPr>
          <w:rFonts w:ascii="Arial" w:hAnsi="Arial" w:cs="Arial"/>
          <w:lang w:val="mn-MN"/>
        </w:rPr>
        <w:t xml:space="preserve">дорой </w:t>
      </w:r>
      <w:r w:rsidR="00DE4D9A">
        <w:rPr>
          <w:rFonts w:ascii="Arial" w:hAnsi="Arial" w:cs="Arial"/>
          <w:lang w:val="mn-MN"/>
        </w:rPr>
        <w:t xml:space="preserve">харагдаж буй </w:t>
      </w:r>
      <w:r>
        <w:rPr>
          <w:rFonts w:ascii="Arial" w:hAnsi="Arial" w:cs="Arial"/>
          <w:lang w:val="mn-MN"/>
        </w:rPr>
        <w:t>хамгаалагчийн ээлжин дээр гэмт хэргээ төлөвлөн үйлдэх нь хэнд ч ашигтай байна.</w:t>
      </w:r>
    </w:p>
    <w:p w14:paraId="6AC03FC1" w14:textId="3BA0D380" w:rsidR="00A01A96" w:rsidRDefault="00A01A96" w:rsidP="00074317">
      <w:pPr>
        <w:pStyle w:val="ListParagraph"/>
        <w:numPr>
          <w:ilvl w:val="0"/>
          <w:numId w:val="15"/>
        </w:numPr>
        <w:jc w:val="both"/>
        <w:rPr>
          <w:rFonts w:ascii="Arial" w:hAnsi="Arial" w:cs="Arial"/>
          <w:lang w:val="mn-MN"/>
        </w:rPr>
      </w:pPr>
      <w:r>
        <w:rPr>
          <w:rFonts w:ascii="Arial" w:hAnsi="Arial" w:cs="Arial"/>
          <w:lang w:val="mn-MN"/>
        </w:rPr>
        <w:t xml:space="preserve">Өөрийн </w:t>
      </w:r>
      <w:r w:rsidR="004C68EE">
        <w:rPr>
          <w:rFonts w:ascii="Arial" w:hAnsi="Arial" w:cs="Arial"/>
          <w:lang w:val="mn-MN"/>
        </w:rPr>
        <w:t>хувийн болон албаны үйл ажиллагааны талаар бусдад ярихгүй, мэдээлэл өгөхгүй байх.  Таны ар гэр, албаны амьдралд тохиолдож буй хүндрэл бэрхшээл нь</w:t>
      </w:r>
      <w:r w:rsidR="00DE4D9A">
        <w:rPr>
          <w:rFonts w:ascii="Arial" w:hAnsi="Arial" w:cs="Arial"/>
          <w:lang w:val="mn-MN"/>
        </w:rPr>
        <w:t xml:space="preserve"> хэн нэгэн хүнээс гэмт хэрэг үйлдэх төлөвлөгөөнд ашигтай байх болно. Та гэртээ  их ажилтай ядарсан, эсхүл ээлжнээс буугаад архи уусан зэрэг нөхцөл байдлаа бусдад яриад явбал таныг үүрэг гүйцэтгэх шөнөдөө унтах магадлалтай гэж тооцоолно шүү дээ. Хуучин ажиллаж байсан хамгаалагч нартаа хүртэл одоогийн нөхцөл байдлыг ярих нь аюул ирэх эрсдэл учруулна.</w:t>
      </w:r>
    </w:p>
    <w:p w14:paraId="23DEA321" w14:textId="77777777" w:rsidR="00C04266" w:rsidRDefault="00C04266" w:rsidP="002721E2">
      <w:pPr>
        <w:pStyle w:val="ListParagraph"/>
        <w:ind w:left="786"/>
        <w:jc w:val="both"/>
        <w:rPr>
          <w:rFonts w:ascii="Arial" w:hAnsi="Arial" w:cs="Arial"/>
          <w:lang w:val="mn-MN"/>
        </w:rPr>
      </w:pPr>
    </w:p>
    <w:p w14:paraId="5FF33889" w14:textId="6F0DC348" w:rsidR="00677943" w:rsidRPr="00D500E9" w:rsidRDefault="0084103F" w:rsidP="00107A7F">
      <w:pPr>
        <w:pStyle w:val="ListParagraph"/>
        <w:numPr>
          <w:ilvl w:val="0"/>
          <w:numId w:val="15"/>
        </w:numPr>
        <w:jc w:val="both"/>
        <w:rPr>
          <w:rFonts w:ascii="Arial" w:hAnsi="Arial" w:cs="Arial"/>
          <w:lang w:val="mn-MN"/>
        </w:rPr>
      </w:pPr>
      <w:r w:rsidRPr="00D500E9">
        <w:rPr>
          <w:rFonts w:ascii="Arial" w:hAnsi="Arial" w:cs="Arial"/>
          <w:lang w:val="mn-MN"/>
        </w:rPr>
        <w:t>Гэмт хэрэг, зөрчил үйлдсэн этгээдийг түр саатуулсан байх үедээ гарыг гавлаж, биед нь үзлэг хийж хутга мэс зэвсэг байгаа эсэхийг шалгахаас гадна тухайн этгээдийн гутлын үдээс, тэлээ зэргийг авч,</w:t>
      </w:r>
      <w:r w:rsidR="00677943" w:rsidRPr="00D500E9">
        <w:rPr>
          <w:rFonts w:ascii="Arial" w:hAnsi="Arial" w:cs="Arial"/>
          <w:lang w:val="mn-MN"/>
        </w:rPr>
        <w:t xml:space="preserve"> түүний ойролцоо зэвсэг болгон ашиглах зүйлс байлгалгүй амиа хорлох, бусдад хохирол учруулах нөхцөл байдал үүсэхээс сэрэмжлэх.</w:t>
      </w:r>
    </w:p>
    <w:sectPr w:rsidR="00677943" w:rsidRPr="00D500E9" w:rsidSect="004F7C58">
      <w:pgSz w:w="11906" w:h="16838" w:code="9"/>
      <w:pgMar w:top="1440" w:right="879"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1A215" w14:textId="77777777" w:rsidR="00B27C1C" w:rsidRDefault="00B27C1C" w:rsidP="00266575">
      <w:r>
        <w:separator/>
      </w:r>
    </w:p>
  </w:endnote>
  <w:endnote w:type="continuationSeparator" w:id="0">
    <w:p w14:paraId="56621335" w14:textId="77777777" w:rsidR="00B27C1C" w:rsidRDefault="00B27C1C" w:rsidP="0026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DAC88" w14:textId="77777777" w:rsidR="00B27C1C" w:rsidRDefault="00B27C1C" w:rsidP="00266575">
      <w:r>
        <w:separator/>
      </w:r>
    </w:p>
  </w:footnote>
  <w:footnote w:type="continuationSeparator" w:id="0">
    <w:p w14:paraId="0FC32523" w14:textId="77777777" w:rsidR="00B27C1C" w:rsidRDefault="00B27C1C" w:rsidP="00266575">
      <w:r>
        <w:continuationSeparator/>
      </w:r>
    </w:p>
  </w:footnote>
  <w:footnote w:id="1">
    <w:p w14:paraId="004B5413" w14:textId="69CB38E3" w:rsidR="00266575" w:rsidRPr="00266575" w:rsidRDefault="00266575">
      <w:pPr>
        <w:pStyle w:val="FootnoteText"/>
        <w:rPr>
          <w:lang w:val="mn-MN"/>
        </w:rPr>
      </w:pPr>
      <w:r>
        <w:rPr>
          <w:rStyle w:val="FootnoteReference"/>
        </w:rPr>
        <w:footnoteRef/>
      </w:r>
      <w:r>
        <w:t xml:space="preserve"> </w:t>
      </w:r>
      <w:r>
        <w:rPr>
          <w:lang w:val="mn-MN"/>
        </w:rPr>
        <w:t>Монгол Улсын Харуул хамгаалалтын тухай хуулийн 3.1 дүгээр зүйлийн 3.1.1 дэх хэсэг.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185"/>
    <w:multiLevelType w:val="hybridMultilevel"/>
    <w:tmpl w:val="35A6A4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C1785"/>
    <w:multiLevelType w:val="hybridMultilevel"/>
    <w:tmpl w:val="16A62A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B0F5D"/>
    <w:multiLevelType w:val="hybridMultilevel"/>
    <w:tmpl w:val="97E46DFA"/>
    <w:lvl w:ilvl="0" w:tplc="911EBDB0">
      <w:start w:val="1"/>
      <w:numFmt w:val="bullet"/>
      <w:lvlText w:val=""/>
      <w:lvlJc w:val="left"/>
      <w:pPr>
        <w:ind w:left="1440" w:hanging="360"/>
      </w:pPr>
      <w:rPr>
        <w:rFonts w:ascii="Wingdings" w:hAnsi="Wingdings" w:hint="default"/>
        <w:b/>
        <w:bCs/>
        <w:color w:val="ED7D31" w:themeColor="accen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F5302F"/>
    <w:multiLevelType w:val="hybridMultilevel"/>
    <w:tmpl w:val="A3A461F2"/>
    <w:lvl w:ilvl="0" w:tplc="366ACFA6">
      <w:start w:val="1"/>
      <w:numFmt w:val="decimal"/>
      <w:lvlText w:val="%1."/>
      <w:lvlJc w:val="left"/>
      <w:pPr>
        <w:ind w:left="720" w:hanging="360"/>
      </w:pPr>
      <w:rPr>
        <w:rFonts w:ascii="Arial" w:hAnsi="Arial" w:cs="Arial" w:hint="default"/>
        <w:b/>
        <w:color w:val="00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E5907"/>
    <w:multiLevelType w:val="hybridMultilevel"/>
    <w:tmpl w:val="7A2EB522"/>
    <w:lvl w:ilvl="0" w:tplc="630AD85E">
      <w:start w:val="1"/>
      <w:numFmt w:val="bullet"/>
      <w:lvlText w:val=""/>
      <w:lvlJc w:val="left"/>
      <w:pPr>
        <w:ind w:left="1440" w:hanging="360"/>
      </w:pPr>
      <w:rPr>
        <w:rFonts w:ascii="Wingdings" w:hAnsi="Wingdings" w:hint="default"/>
        <w:b/>
        <w:bCs/>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AD1ECA"/>
    <w:multiLevelType w:val="hybridMultilevel"/>
    <w:tmpl w:val="2E8E45AE"/>
    <w:lvl w:ilvl="0" w:tplc="102CDAC4">
      <w:start w:val="1"/>
      <w:numFmt w:val="bullet"/>
      <w:lvlText w:val="-"/>
      <w:lvlJc w:val="left"/>
      <w:pPr>
        <w:ind w:left="480" w:hanging="360"/>
      </w:pPr>
      <w:rPr>
        <w:rFonts w:ascii="Arial" w:eastAsia="Times New Roman"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15:restartNumberingAfterBreak="0">
    <w:nsid w:val="3F3C1A12"/>
    <w:multiLevelType w:val="hybridMultilevel"/>
    <w:tmpl w:val="031C9136"/>
    <w:lvl w:ilvl="0" w:tplc="599E9F82">
      <w:start w:val="1"/>
      <w:numFmt w:val="bullet"/>
      <w:lvlText w:val=""/>
      <w:lvlJc w:val="left"/>
      <w:pPr>
        <w:ind w:left="1440" w:hanging="360"/>
      </w:pPr>
      <w:rPr>
        <w:rFonts w:ascii="Wingdings" w:hAnsi="Wingdings" w:hint="default"/>
        <w:b/>
        <w:bCs/>
        <w:color w:val="00B0F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BE42F52"/>
    <w:multiLevelType w:val="hybridMultilevel"/>
    <w:tmpl w:val="51B290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FC387C"/>
    <w:multiLevelType w:val="hybridMultilevel"/>
    <w:tmpl w:val="183C09BE"/>
    <w:lvl w:ilvl="0" w:tplc="3DDEDFC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586E341B"/>
    <w:multiLevelType w:val="hybridMultilevel"/>
    <w:tmpl w:val="BA6EC3D6"/>
    <w:lvl w:ilvl="0" w:tplc="7AB01964">
      <w:start w:val="1"/>
      <w:numFmt w:val="bullet"/>
      <w:lvlText w:val=""/>
      <w:lvlJc w:val="left"/>
      <w:pPr>
        <w:ind w:left="1440" w:hanging="360"/>
      </w:pPr>
      <w:rPr>
        <w:rFonts w:ascii="Wingdings" w:hAnsi="Wingdings" w:hint="default"/>
        <w:b/>
        <w:bCs/>
        <w:color w:val="70AD47" w:themeColor="accent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DA66FF5"/>
    <w:multiLevelType w:val="hybridMultilevel"/>
    <w:tmpl w:val="C50AC6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6610EC"/>
    <w:multiLevelType w:val="hybridMultilevel"/>
    <w:tmpl w:val="9FE45E4C"/>
    <w:lvl w:ilvl="0" w:tplc="0409000B">
      <w:start w:val="1"/>
      <w:numFmt w:val="bullet"/>
      <w:lvlText w:val=""/>
      <w:lvlJc w:val="left"/>
      <w:pPr>
        <w:ind w:left="915" w:hanging="360"/>
      </w:pPr>
      <w:rPr>
        <w:rFonts w:ascii="Wingdings" w:hAnsi="Wingdings"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67F167E5"/>
    <w:multiLevelType w:val="hybridMultilevel"/>
    <w:tmpl w:val="FA66A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317C73"/>
    <w:multiLevelType w:val="hybridMultilevel"/>
    <w:tmpl w:val="4C90A6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E2F22A9"/>
    <w:multiLevelType w:val="hybridMultilevel"/>
    <w:tmpl w:val="A6A0D4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5819867">
    <w:abstractNumId w:val="3"/>
  </w:num>
  <w:num w:numId="2" w16cid:durableId="202835627">
    <w:abstractNumId w:val="5"/>
  </w:num>
  <w:num w:numId="3" w16cid:durableId="1615017098">
    <w:abstractNumId w:val="11"/>
  </w:num>
  <w:num w:numId="4" w16cid:durableId="1824547005">
    <w:abstractNumId w:val="14"/>
  </w:num>
  <w:num w:numId="5" w16cid:durableId="2108193546">
    <w:abstractNumId w:val="1"/>
  </w:num>
  <w:num w:numId="6" w16cid:durableId="1195652814">
    <w:abstractNumId w:val="7"/>
  </w:num>
  <w:num w:numId="7" w16cid:durableId="1539850823">
    <w:abstractNumId w:val="13"/>
  </w:num>
  <w:num w:numId="8" w16cid:durableId="1046249223">
    <w:abstractNumId w:val="0"/>
  </w:num>
  <w:num w:numId="9" w16cid:durableId="2112236335">
    <w:abstractNumId w:val="10"/>
  </w:num>
  <w:num w:numId="10" w16cid:durableId="516819720">
    <w:abstractNumId w:val="12"/>
  </w:num>
  <w:num w:numId="11" w16cid:durableId="1449003832">
    <w:abstractNumId w:val="4"/>
  </w:num>
  <w:num w:numId="12" w16cid:durableId="2130660655">
    <w:abstractNumId w:val="6"/>
  </w:num>
  <w:num w:numId="13" w16cid:durableId="499850610">
    <w:abstractNumId w:val="9"/>
  </w:num>
  <w:num w:numId="14" w16cid:durableId="1841580593">
    <w:abstractNumId w:val="2"/>
  </w:num>
  <w:num w:numId="15" w16cid:durableId="17748589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0572"/>
    <w:rsid w:val="00074317"/>
    <w:rsid w:val="000D0572"/>
    <w:rsid w:val="0017279F"/>
    <w:rsid w:val="001B0B74"/>
    <w:rsid w:val="001C3A95"/>
    <w:rsid w:val="001C523C"/>
    <w:rsid w:val="00200D57"/>
    <w:rsid w:val="00211311"/>
    <w:rsid w:val="0021432E"/>
    <w:rsid w:val="00226FB6"/>
    <w:rsid w:val="00247A40"/>
    <w:rsid w:val="00266575"/>
    <w:rsid w:val="002721E2"/>
    <w:rsid w:val="0027559C"/>
    <w:rsid w:val="002E17CF"/>
    <w:rsid w:val="002F5AED"/>
    <w:rsid w:val="00312160"/>
    <w:rsid w:val="00317C51"/>
    <w:rsid w:val="003D2C7F"/>
    <w:rsid w:val="003E7B03"/>
    <w:rsid w:val="0043188F"/>
    <w:rsid w:val="00464553"/>
    <w:rsid w:val="004708A0"/>
    <w:rsid w:val="004C68EE"/>
    <w:rsid w:val="004F7C58"/>
    <w:rsid w:val="00677943"/>
    <w:rsid w:val="007905DB"/>
    <w:rsid w:val="007B1C3B"/>
    <w:rsid w:val="007F57A6"/>
    <w:rsid w:val="008356F9"/>
    <w:rsid w:val="0084103F"/>
    <w:rsid w:val="00903542"/>
    <w:rsid w:val="00904906"/>
    <w:rsid w:val="00933613"/>
    <w:rsid w:val="00946993"/>
    <w:rsid w:val="009B3AC8"/>
    <w:rsid w:val="009C70B5"/>
    <w:rsid w:val="009D4AE2"/>
    <w:rsid w:val="009E489C"/>
    <w:rsid w:val="009F2820"/>
    <w:rsid w:val="00A01A96"/>
    <w:rsid w:val="00A11CEC"/>
    <w:rsid w:val="00A219E9"/>
    <w:rsid w:val="00A321ED"/>
    <w:rsid w:val="00B27C1C"/>
    <w:rsid w:val="00B64679"/>
    <w:rsid w:val="00B70D73"/>
    <w:rsid w:val="00B7488C"/>
    <w:rsid w:val="00BE3E3B"/>
    <w:rsid w:val="00BE7BC2"/>
    <w:rsid w:val="00BF551F"/>
    <w:rsid w:val="00C04266"/>
    <w:rsid w:val="00C4139D"/>
    <w:rsid w:val="00D500E9"/>
    <w:rsid w:val="00DD0458"/>
    <w:rsid w:val="00DE4D9A"/>
    <w:rsid w:val="00E30F61"/>
    <w:rsid w:val="00E41A41"/>
    <w:rsid w:val="00EF1065"/>
    <w:rsid w:val="00F30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F0634"/>
  <w15:docId w15:val="{4847E0A6-6FFE-4132-999E-4D561971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B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160"/>
    <w:pPr>
      <w:ind w:left="720"/>
      <w:contextualSpacing/>
    </w:pPr>
  </w:style>
  <w:style w:type="paragraph" w:styleId="FootnoteText">
    <w:name w:val="footnote text"/>
    <w:basedOn w:val="Normal"/>
    <w:link w:val="FootnoteTextChar"/>
    <w:uiPriority w:val="99"/>
    <w:semiHidden/>
    <w:unhideWhenUsed/>
    <w:rsid w:val="00266575"/>
    <w:rPr>
      <w:sz w:val="20"/>
      <w:szCs w:val="20"/>
    </w:rPr>
  </w:style>
  <w:style w:type="character" w:customStyle="1" w:styleId="FootnoteTextChar">
    <w:name w:val="Footnote Text Char"/>
    <w:basedOn w:val="DefaultParagraphFont"/>
    <w:link w:val="FootnoteText"/>
    <w:uiPriority w:val="99"/>
    <w:semiHidden/>
    <w:rsid w:val="0026657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66575"/>
    <w:rPr>
      <w:vertAlign w:val="superscript"/>
    </w:rPr>
  </w:style>
  <w:style w:type="paragraph" w:styleId="NormalWeb">
    <w:name w:val="Normal (Web)"/>
    <w:basedOn w:val="Normal"/>
    <w:uiPriority w:val="99"/>
    <w:unhideWhenUsed/>
    <w:rsid w:val="00904906"/>
    <w:pPr>
      <w:spacing w:before="100" w:beforeAutospacing="1" w:after="100" w:afterAutospacing="1"/>
    </w:pPr>
  </w:style>
  <w:style w:type="character" w:customStyle="1" w:styleId="pull-right">
    <w:name w:val="pull-right"/>
    <w:basedOn w:val="DefaultParagraphFont"/>
    <w:rsid w:val="00904906"/>
  </w:style>
  <w:style w:type="paragraph" w:customStyle="1" w:styleId="msghead">
    <w:name w:val="msg_head"/>
    <w:basedOn w:val="Normal"/>
    <w:rsid w:val="0017279F"/>
    <w:pPr>
      <w:spacing w:before="100" w:beforeAutospacing="1" w:after="100" w:afterAutospacing="1"/>
    </w:pPr>
  </w:style>
  <w:style w:type="character" w:styleId="Strong">
    <w:name w:val="Strong"/>
    <w:basedOn w:val="DefaultParagraphFont"/>
    <w:uiPriority w:val="22"/>
    <w:qFormat/>
    <w:rsid w:val="0017279F"/>
    <w:rPr>
      <w:b/>
      <w:bCs/>
    </w:rPr>
  </w:style>
  <w:style w:type="character" w:styleId="Emphasis">
    <w:name w:val="Emphasis"/>
    <w:basedOn w:val="DefaultParagraphFont"/>
    <w:uiPriority w:val="20"/>
    <w:qFormat/>
    <w:rsid w:val="0017279F"/>
    <w:rPr>
      <w:i/>
      <w:iCs/>
    </w:rPr>
  </w:style>
  <w:style w:type="character" w:styleId="Hyperlink">
    <w:name w:val="Hyperlink"/>
    <w:basedOn w:val="DefaultParagraphFont"/>
    <w:uiPriority w:val="99"/>
    <w:semiHidden/>
    <w:unhideWhenUsed/>
    <w:rsid w:val="001727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89037">
      <w:bodyDiv w:val="1"/>
      <w:marLeft w:val="0"/>
      <w:marRight w:val="0"/>
      <w:marTop w:val="0"/>
      <w:marBottom w:val="0"/>
      <w:divBdr>
        <w:top w:val="none" w:sz="0" w:space="0" w:color="auto"/>
        <w:left w:val="none" w:sz="0" w:space="0" w:color="auto"/>
        <w:bottom w:val="none" w:sz="0" w:space="0" w:color="auto"/>
        <w:right w:val="none" w:sz="0" w:space="0" w:color="auto"/>
      </w:divBdr>
      <w:divsChild>
        <w:div w:id="1362779589">
          <w:marLeft w:val="0"/>
          <w:marRight w:val="0"/>
          <w:marTop w:val="300"/>
          <w:marBottom w:val="0"/>
          <w:divBdr>
            <w:top w:val="none" w:sz="0" w:space="0" w:color="auto"/>
            <w:left w:val="none" w:sz="0" w:space="0" w:color="auto"/>
            <w:bottom w:val="none" w:sz="0" w:space="0" w:color="auto"/>
            <w:right w:val="none" w:sz="0" w:space="0" w:color="auto"/>
          </w:divBdr>
        </w:div>
        <w:div w:id="1657764048">
          <w:marLeft w:val="0"/>
          <w:marRight w:val="0"/>
          <w:marTop w:val="150"/>
          <w:marBottom w:val="0"/>
          <w:divBdr>
            <w:top w:val="none" w:sz="0" w:space="0" w:color="auto"/>
            <w:left w:val="none" w:sz="0" w:space="0" w:color="auto"/>
            <w:bottom w:val="none" w:sz="0" w:space="0" w:color="auto"/>
            <w:right w:val="none" w:sz="0" w:space="0" w:color="auto"/>
          </w:divBdr>
        </w:div>
        <w:div w:id="2123301917">
          <w:marLeft w:val="0"/>
          <w:marRight w:val="0"/>
          <w:marTop w:val="150"/>
          <w:marBottom w:val="0"/>
          <w:divBdr>
            <w:top w:val="none" w:sz="0" w:space="0" w:color="auto"/>
            <w:left w:val="none" w:sz="0" w:space="0" w:color="auto"/>
            <w:bottom w:val="none" w:sz="0" w:space="0" w:color="auto"/>
            <w:right w:val="none" w:sz="0" w:space="0" w:color="auto"/>
          </w:divBdr>
        </w:div>
        <w:div w:id="1357267035">
          <w:marLeft w:val="0"/>
          <w:marRight w:val="0"/>
          <w:marTop w:val="150"/>
          <w:marBottom w:val="0"/>
          <w:divBdr>
            <w:top w:val="none" w:sz="0" w:space="0" w:color="auto"/>
            <w:left w:val="none" w:sz="0" w:space="0" w:color="auto"/>
            <w:bottom w:val="none" w:sz="0" w:space="0" w:color="auto"/>
            <w:right w:val="none" w:sz="0" w:space="0" w:color="auto"/>
          </w:divBdr>
        </w:div>
        <w:div w:id="2022508143">
          <w:marLeft w:val="0"/>
          <w:marRight w:val="0"/>
          <w:marTop w:val="150"/>
          <w:marBottom w:val="0"/>
          <w:divBdr>
            <w:top w:val="none" w:sz="0" w:space="0" w:color="auto"/>
            <w:left w:val="none" w:sz="0" w:space="0" w:color="auto"/>
            <w:bottom w:val="none" w:sz="0" w:space="0" w:color="auto"/>
            <w:right w:val="none" w:sz="0" w:space="0" w:color="auto"/>
          </w:divBdr>
        </w:div>
        <w:div w:id="1284995370">
          <w:marLeft w:val="0"/>
          <w:marRight w:val="0"/>
          <w:marTop w:val="300"/>
          <w:marBottom w:val="0"/>
          <w:divBdr>
            <w:top w:val="none" w:sz="0" w:space="0" w:color="auto"/>
            <w:left w:val="none" w:sz="0" w:space="0" w:color="auto"/>
            <w:bottom w:val="none" w:sz="0" w:space="0" w:color="auto"/>
            <w:right w:val="none" w:sz="0" w:space="0" w:color="auto"/>
          </w:divBdr>
        </w:div>
        <w:div w:id="1651326020">
          <w:marLeft w:val="0"/>
          <w:marRight w:val="0"/>
          <w:marTop w:val="150"/>
          <w:marBottom w:val="0"/>
          <w:divBdr>
            <w:top w:val="none" w:sz="0" w:space="0" w:color="auto"/>
            <w:left w:val="none" w:sz="0" w:space="0" w:color="auto"/>
            <w:bottom w:val="none" w:sz="0" w:space="0" w:color="auto"/>
            <w:right w:val="none" w:sz="0" w:space="0" w:color="auto"/>
          </w:divBdr>
        </w:div>
        <w:div w:id="313148708">
          <w:marLeft w:val="0"/>
          <w:marRight w:val="0"/>
          <w:marTop w:val="150"/>
          <w:marBottom w:val="0"/>
          <w:divBdr>
            <w:top w:val="none" w:sz="0" w:space="0" w:color="auto"/>
            <w:left w:val="none" w:sz="0" w:space="0" w:color="auto"/>
            <w:bottom w:val="none" w:sz="0" w:space="0" w:color="auto"/>
            <w:right w:val="none" w:sz="0" w:space="0" w:color="auto"/>
          </w:divBdr>
        </w:div>
        <w:div w:id="438719132">
          <w:marLeft w:val="0"/>
          <w:marRight w:val="0"/>
          <w:marTop w:val="150"/>
          <w:marBottom w:val="0"/>
          <w:divBdr>
            <w:top w:val="none" w:sz="0" w:space="0" w:color="auto"/>
            <w:left w:val="none" w:sz="0" w:space="0" w:color="auto"/>
            <w:bottom w:val="none" w:sz="0" w:space="0" w:color="auto"/>
            <w:right w:val="none" w:sz="0" w:space="0" w:color="auto"/>
          </w:divBdr>
        </w:div>
        <w:div w:id="1508136996">
          <w:marLeft w:val="0"/>
          <w:marRight w:val="0"/>
          <w:marTop w:val="150"/>
          <w:marBottom w:val="0"/>
          <w:divBdr>
            <w:top w:val="none" w:sz="0" w:space="0" w:color="auto"/>
            <w:left w:val="none" w:sz="0" w:space="0" w:color="auto"/>
            <w:bottom w:val="none" w:sz="0" w:space="0" w:color="auto"/>
            <w:right w:val="none" w:sz="0" w:space="0" w:color="auto"/>
          </w:divBdr>
        </w:div>
        <w:div w:id="136840627">
          <w:marLeft w:val="0"/>
          <w:marRight w:val="0"/>
          <w:marTop w:val="150"/>
          <w:marBottom w:val="0"/>
          <w:divBdr>
            <w:top w:val="none" w:sz="0" w:space="0" w:color="auto"/>
            <w:left w:val="none" w:sz="0" w:space="0" w:color="auto"/>
            <w:bottom w:val="none" w:sz="0" w:space="0" w:color="auto"/>
            <w:right w:val="none" w:sz="0" w:space="0" w:color="auto"/>
          </w:divBdr>
        </w:div>
        <w:div w:id="603877630">
          <w:marLeft w:val="0"/>
          <w:marRight w:val="0"/>
          <w:marTop w:val="150"/>
          <w:marBottom w:val="0"/>
          <w:divBdr>
            <w:top w:val="none" w:sz="0" w:space="0" w:color="auto"/>
            <w:left w:val="none" w:sz="0" w:space="0" w:color="auto"/>
            <w:bottom w:val="none" w:sz="0" w:space="0" w:color="auto"/>
            <w:right w:val="none" w:sz="0" w:space="0" w:color="auto"/>
          </w:divBdr>
        </w:div>
      </w:divsChild>
    </w:div>
    <w:div w:id="1832941691">
      <w:bodyDiv w:val="1"/>
      <w:marLeft w:val="0"/>
      <w:marRight w:val="0"/>
      <w:marTop w:val="0"/>
      <w:marBottom w:val="0"/>
      <w:divBdr>
        <w:top w:val="none" w:sz="0" w:space="0" w:color="auto"/>
        <w:left w:val="none" w:sz="0" w:space="0" w:color="auto"/>
        <w:bottom w:val="none" w:sz="0" w:space="0" w:color="auto"/>
        <w:right w:val="none" w:sz="0" w:space="0" w:color="auto"/>
      </w:divBdr>
      <w:divsChild>
        <w:div w:id="298340455">
          <w:marLeft w:val="0"/>
          <w:marRight w:val="0"/>
          <w:marTop w:val="300"/>
          <w:marBottom w:val="0"/>
          <w:divBdr>
            <w:top w:val="none" w:sz="0" w:space="0" w:color="auto"/>
            <w:left w:val="none" w:sz="0" w:space="0" w:color="auto"/>
            <w:bottom w:val="none" w:sz="0" w:space="0" w:color="auto"/>
            <w:right w:val="none" w:sz="0" w:space="0" w:color="auto"/>
          </w:divBdr>
        </w:div>
        <w:div w:id="402683525">
          <w:marLeft w:val="0"/>
          <w:marRight w:val="0"/>
          <w:marTop w:val="150"/>
          <w:marBottom w:val="0"/>
          <w:divBdr>
            <w:top w:val="none" w:sz="0" w:space="0" w:color="auto"/>
            <w:left w:val="none" w:sz="0" w:space="0" w:color="auto"/>
            <w:bottom w:val="none" w:sz="0" w:space="0" w:color="auto"/>
            <w:right w:val="none" w:sz="0" w:space="0" w:color="auto"/>
          </w:divBdr>
        </w:div>
        <w:div w:id="50809674">
          <w:marLeft w:val="0"/>
          <w:marRight w:val="0"/>
          <w:marTop w:val="300"/>
          <w:marBottom w:val="0"/>
          <w:divBdr>
            <w:top w:val="none" w:sz="0" w:space="0" w:color="auto"/>
            <w:left w:val="none" w:sz="0" w:space="0" w:color="auto"/>
            <w:bottom w:val="none" w:sz="0" w:space="0" w:color="auto"/>
            <w:right w:val="none" w:sz="0" w:space="0" w:color="auto"/>
          </w:divBdr>
        </w:div>
        <w:div w:id="1826706492">
          <w:marLeft w:val="0"/>
          <w:marRight w:val="0"/>
          <w:marTop w:val="300"/>
          <w:marBottom w:val="0"/>
          <w:divBdr>
            <w:top w:val="none" w:sz="0" w:space="0" w:color="auto"/>
            <w:left w:val="none" w:sz="0" w:space="0" w:color="auto"/>
            <w:bottom w:val="none" w:sz="0" w:space="0" w:color="auto"/>
            <w:right w:val="none" w:sz="0" w:space="0" w:color="auto"/>
          </w:divBdr>
        </w:div>
        <w:div w:id="668295510">
          <w:marLeft w:val="0"/>
          <w:marRight w:val="0"/>
          <w:marTop w:val="150"/>
          <w:marBottom w:val="0"/>
          <w:divBdr>
            <w:top w:val="none" w:sz="0" w:space="0" w:color="auto"/>
            <w:left w:val="none" w:sz="0" w:space="0" w:color="auto"/>
            <w:bottom w:val="none" w:sz="0" w:space="0" w:color="auto"/>
            <w:right w:val="none" w:sz="0" w:space="0" w:color="auto"/>
          </w:divBdr>
        </w:div>
        <w:div w:id="968166082">
          <w:marLeft w:val="0"/>
          <w:marRight w:val="0"/>
          <w:marTop w:val="150"/>
          <w:marBottom w:val="0"/>
          <w:divBdr>
            <w:top w:val="none" w:sz="0" w:space="0" w:color="auto"/>
            <w:left w:val="none" w:sz="0" w:space="0" w:color="auto"/>
            <w:bottom w:val="none" w:sz="0" w:space="0" w:color="auto"/>
            <w:right w:val="none" w:sz="0" w:space="0" w:color="auto"/>
          </w:divBdr>
        </w:div>
        <w:div w:id="1272662460">
          <w:marLeft w:val="0"/>
          <w:marRight w:val="0"/>
          <w:marTop w:val="150"/>
          <w:marBottom w:val="0"/>
          <w:divBdr>
            <w:top w:val="none" w:sz="0" w:space="0" w:color="auto"/>
            <w:left w:val="none" w:sz="0" w:space="0" w:color="auto"/>
            <w:bottom w:val="none" w:sz="0" w:space="0" w:color="auto"/>
            <w:right w:val="none" w:sz="0" w:space="0" w:color="auto"/>
          </w:divBdr>
        </w:div>
        <w:div w:id="1405108850">
          <w:marLeft w:val="0"/>
          <w:marRight w:val="0"/>
          <w:marTop w:val="150"/>
          <w:marBottom w:val="0"/>
          <w:divBdr>
            <w:top w:val="none" w:sz="0" w:space="0" w:color="auto"/>
            <w:left w:val="none" w:sz="0" w:space="0" w:color="auto"/>
            <w:bottom w:val="none" w:sz="0" w:space="0" w:color="auto"/>
            <w:right w:val="none" w:sz="0" w:space="0" w:color="auto"/>
          </w:divBdr>
        </w:div>
        <w:div w:id="1010528550">
          <w:marLeft w:val="0"/>
          <w:marRight w:val="0"/>
          <w:marTop w:val="150"/>
          <w:marBottom w:val="0"/>
          <w:divBdr>
            <w:top w:val="none" w:sz="0" w:space="0" w:color="auto"/>
            <w:left w:val="none" w:sz="0" w:space="0" w:color="auto"/>
            <w:bottom w:val="none" w:sz="0" w:space="0" w:color="auto"/>
            <w:right w:val="none" w:sz="0" w:space="0" w:color="auto"/>
          </w:divBdr>
        </w:div>
        <w:div w:id="1833597216">
          <w:marLeft w:val="0"/>
          <w:marRight w:val="0"/>
          <w:marTop w:val="150"/>
          <w:marBottom w:val="0"/>
          <w:divBdr>
            <w:top w:val="none" w:sz="0" w:space="0" w:color="auto"/>
            <w:left w:val="none" w:sz="0" w:space="0" w:color="auto"/>
            <w:bottom w:val="none" w:sz="0" w:space="0" w:color="auto"/>
            <w:right w:val="none" w:sz="0" w:space="0" w:color="auto"/>
          </w:divBdr>
        </w:div>
      </w:divsChild>
    </w:div>
    <w:div w:id="1891264869">
      <w:bodyDiv w:val="1"/>
      <w:marLeft w:val="0"/>
      <w:marRight w:val="0"/>
      <w:marTop w:val="0"/>
      <w:marBottom w:val="0"/>
      <w:divBdr>
        <w:top w:val="none" w:sz="0" w:space="0" w:color="auto"/>
        <w:left w:val="none" w:sz="0" w:space="0" w:color="auto"/>
        <w:bottom w:val="none" w:sz="0" w:space="0" w:color="auto"/>
        <w:right w:val="none" w:sz="0" w:space="0" w:color="auto"/>
      </w:divBdr>
      <w:divsChild>
        <w:div w:id="985088132">
          <w:marLeft w:val="0"/>
          <w:marRight w:val="0"/>
          <w:marTop w:val="0"/>
          <w:marBottom w:val="0"/>
          <w:divBdr>
            <w:top w:val="none" w:sz="0" w:space="0" w:color="auto"/>
            <w:left w:val="none" w:sz="0" w:space="0" w:color="auto"/>
            <w:bottom w:val="none" w:sz="0" w:space="0" w:color="auto"/>
            <w:right w:val="none" w:sz="0" w:space="0" w:color="auto"/>
          </w:divBdr>
          <w:divsChild>
            <w:div w:id="1168324607">
              <w:marLeft w:val="375"/>
              <w:marRight w:val="0"/>
              <w:marTop w:val="0"/>
              <w:marBottom w:val="0"/>
              <w:divBdr>
                <w:top w:val="none" w:sz="0" w:space="0" w:color="auto"/>
                <w:left w:val="none" w:sz="0" w:space="0" w:color="auto"/>
                <w:bottom w:val="none" w:sz="0" w:space="0" w:color="auto"/>
                <w:right w:val="none" w:sz="0" w:space="0" w:color="auto"/>
              </w:divBdr>
            </w:div>
          </w:divsChild>
        </w:div>
        <w:div w:id="1768886264">
          <w:marLeft w:val="0"/>
          <w:marRight w:val="0"/>
          <w:marTop w:val="0"/>
          <w:marBottom w:val="0"/>
          <w:divBdr>
            <w:top w:val="none" w:sz="0" w:space="0" w:color="auto"/>
            <w:left w:val="none" w:sz="0" w:space="0" w:color="auto"/>
            <w:bottom w:val="none" w:sz="0" w:space="0" w:color="auto"/>
            <w:right w:val="none" w:sz="0" w:space="0" w:color="auto"/>
          </w:divBdr>
          <w:divsChild>
            <w:div w:id="451091667">
              <w:marLeft w:val="375"/>
              <w:marRight w:val="0"/>
              <w:marTop w:val="0"/>
              <w:marBottom w:val="0"/>
              <w:divBdr>
                <w:top w:val="none" w:sz="0" w:space="0" w:color="auto"/>
                <w:left w:val="none" w:sz="0" w:space="0" w:color="auto"/>
                <w:bottom w:val="none" w:sz="0" w:space="0" w:color="auto"/>
                <w:right w:val="none" w:sz="0" w:space="0" w:color="auto"/>
              </w:divBdr>
            </w:div>
          </w:divsChild>
        </w:div>
        <w:div w:id="439379858">
          <w:marLeft w:val="0"/>
          <w:marRight w:val="0"/>
          <w:marTop w:val="0"/>
          <w:marBottom w:val="0"/>
          <w:divBdr>
            <w:top w:val="none" w:sz="0" w:space="0" w:color="auto"/>
            <w:left w:val="none" w:sz="0" w:space="0" w:color="auto"/>
            <w:bottom w:val="none" w:sz="0" w:space="0" w:color="auto"/>
            <w:right w:val="none" w:sz="0" w:space="0" w:color="auto"/>
          </w:divBdr>
          <w:divsChild>
            <w:div w:id="530731251">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977489856">
      <w:bodyDiv w:val="1"/>
      <w:marLeft w:val="0"/>
      <w:marRight w:val="0"/>
      <w:marTop w:val="0"/>
      <w:marBottom w:val="0"/>
      <w:divBdr>
        <w:top w:val="none" w:sz="0" w:space="0" w:color="auto"/>
        <w:left w:val="none" w:sz="0" w:space="0" w:color="auto"/>
        <w:bottom w:val="none" w:sz="0" w:space="0" w:color="auto"/>
        <w:right w:val="none" w:sz="0" w:space="0" w:color="auto"/>
      </w:divBdr>
      <w:divsChild>
        <w:div w:id="1021590312">
          <w:marLeft w:val="37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B59CA-DEA5-4040-8D87-B472D54D5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5</Pages>
  <Words>1438</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HOROLgarav9914@gmail.com</dc:creator>
  <cp:keywords/>
  <dc:description/>
  <cp:lastModifiedBy>HOROLgarav9914@gmail.com</cp:lastModifiedBy>
  <cp:revision>29</cp:revision>
  <dcterms:created xsi:type="dcterms:W3CDTF">2022-08-11T04:48:00Z</dcterms:created>
  <dcterms:modified xsi:type="dcterms:W3CDTF">2022-08-28T03:24:00Z</dcterms:modified>
</cp:coreProperties>
</file>